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迁安市星华金属制品有限公司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10431-2024-QEO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河北迁安经济开发区（经十一路东侧，钢城路南侧）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河北迁安经济开发区（经十一路东侧，钢城路南侧）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夏碣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18931528159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18931528159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Q:50,E:50,O:50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2024年07月16日 上午至2024年07月16日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特殊审核：□扩大认证范围□提前较短时间通知的审核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补充审核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审核范围"/>
            <w:bookmarkEnd w:id="27"/>
            <w:r>
              <w:rPr>
                <w:sz w:val="21"/>
                <w:szCs w:val="21"/>
              </w:rPr>
              <w:t>Q：</w:t>
            </w:r>
            <w:r>
              <w:rPr>
                <w:rFonts w:hint="eastAsia"/>
                <w:sz w:val="21"/>
                <w:szCs w:val="21"/>
              </w:rPr>
              <w:t>镀锌钢丝的生产</w:t>
            </w:r>
          </w:p>
          <w:p>
            <w:pPr>
              <w:tabs>
                <w:tab w:val="left" w:pos="0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rFonts w:hint="eastAsia"/>
                <w:sz w:val="21"/>
                <w:szCs w:val="21"/>
              </w:rPr>
              <w:t>镀锌钢丝的生产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所涉及场所的相关环境管理活动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r>
              <w:rPr>
                <w:rFonts w:hint="eastAsia"/>
                <w:sz w:val="21"/>
                <w:szCs w:val="21"/>
              </w:rPr>
              <w:t>镀锌钢丝的生产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所涉及场所的相关职业健康安全管理活动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Q：17.10.01;17.12.03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E：17.10.01;17.12.03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O：17.10.01;17.12.03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Q:17.10.01,17.12.03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E:17.10.01,17.12.03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O:17.10.01,17.12.03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本次仅补充审核镀锌钢丝产品的生产；仅涉及</w:t>
            </w:r>
            <w:r>
              <w:rPr>
                <w:sz w:val="21"/>
                <w:szCs w:val="21"/>
              </w:rPr>
              <w:t>17.10.01,17.12.03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2024-07-12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D8172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1150</Words>
  <Characters>1543</Characters>
  <Lines>11</Lines>
  <Paragraphs>3</Paragraphs>
  <TotalTime>2</TotalTime>
  <ScaleCrop>false</ScaleCrop>
  <LinksUpToDate>false</LinksUpToDate>
  <CharactersWithSpaces>1587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2024-07-12T09:30:46Z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