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中唐宝鼎新材料科技发展有限公司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9:00:00上午至2024-07-15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