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湖北金叶玉阳化纤有限公司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2024年07月19日 上午至2024年07月20日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马国飞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