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杭州康恩贝制药有限公司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2024年07月17日 上午至2024年07月20日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钱红娣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