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建一局智采供应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岳艳玲，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