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瑞兴云信息技术（北京）有限公司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2024-07-25 9:30:00上午至2024-07-25 13:30:00下午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