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0535-2022-2024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浙江天禹信息科技有限公司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2024年07月15日 上午至2024年07月16日 上午 (共1.5天)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