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河北德昂环境工程有限公司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黄刚，邹淑萍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2024年08月13日 上午至2024年08月14日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刘莎莎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