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上饶市天瞳光电科技有限公司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上午至2024年07月17日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汪如珍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