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4"/>
        <w:gridCol w:w="90"/>
        <w:gridCol w:w="689"/>
        <w:gridCol w:w="719"/>
        <w:gridCol w:w="149"/>
        <w:gridCol w:w="992"/>
        <w:gridCol w:w="141"/>
        <w:gridCol w:w="1559"/>
        <w:gridCol w:w="565"/>
        <w:gridCol w:w="1135"/>
        <w:gridCol w:w="284"/>
        <w:gridCol w:w="424"/>
        <w:gridCol w:w="425"/>
        <w:gridCol w:w="42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35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射洪永山橡塑有限责任公司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0232-2020-Q</w:t>
            </w:r>
            <w:bookmarkEnd w:id="1"/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董英明</w:t>
            </w:r>
            <w:bookmarkEnd w:id="5"/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13508388057</w:t>
            </w:r>
            <w:bookmarkEnd w:id="6"/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_GoBack"/>
            <w:bookmarkEnd w:id="14"/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84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田永山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8" w:type="dxa"/>
            <w:gridSpan w:val="2"/>
            <w:vMerge w:val="continue"/>
            <w:vAlign w:val="center"/>
          </w:tcPr>
          <w:p/>
        </w:tc>
        <w:tc>
          <w:tcPr>
            <w:tcW w:w="2078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484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35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4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3" w:type="dxa"/>
            <w:gridSpan w:val="9"/>
            <w:vAlign w:val="center"/>
          </w:tcPr>
          <w:p>
            <w:bookmarkStart w:id="10" w:name="审核范围"/>
            <w:r>
              <w:t>橡胶件的制造</w:t>
            </w:r>
            <w:bookmarkEnd w:id="10"/>
          </w:p>
        </w:tc>
        <w:tc>
          <w:tcPr>
            <w:tcW w:w="849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3" w:type="dxa"/>
            <w:gridSpan w:val="2"/>
            <w:vAlign w:val="center"/>
          </w:tcPr>
          <w:p>
            <w:bookmarkStart w:id="11" w:name="专业代码"/>
            <w:r>
              <w:t>14.01.02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4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35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4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35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2020年05月30日 上午至2020年05月30日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4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35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1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4" w:type="dxa"/>
            <w:gridSpan w:val="2"/>
            <w:vAlign w:val="center"/>
          </w:tcPr>
          <w:p/>
        </w:tc>
        <w:tc>
          <w:tcPr>
            <w:tcW w:w="779" w:type="dxa"/>
            <w:gridSpan w:val="2"/>
            <w:vAlign w:val="center"/>
          </w:tcPr>
          <w:p/>
        </w:tc>
        <w:tc>
          <w:tcPr>
            <w:tcW w:w="719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0" w:type="dxa"/>
            <w:gridSpan w:val="4"/>
            <w:vAlign w:val="center"/>
          </w:tcPr>
          <w:p/>
        </w:tc>
        <w:tc>
          <w:tcPr>
            <w:tcW w:w="1558" w:type="dxa"/>
            <w:gridSpan w:val="4"/>
            <w:vAlign w:val="center"/>
          </w:tcPr>
          <w:p/>
        </w:tc>
        <w:tc>
          <w:tcPr>
            <w:tcW w:w="12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1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2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2020.05.29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2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2020.05.30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13417"/>
    <w:rsid w:val="238776C1"/>
    <w:rsid w:val="2D8F00E1"/>
    <w:rsid w:val="51781DE9"/>
    <w:rsid w:val="563546B1"/>
    <w:rsid w:val="5CDE6658"/>
    <w:rsid w:val="7D4F0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qq</cp:lastModifiedBy>
  <cp:lastPrinted>2019-03-27T03:10:00Z</cp:lastPrinted>
  <dcterms:modified xsi:type="dcterms:W3CDTF">2020-05-27T07:34:48Z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