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四川南台月食品有限公司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20498-2024-QEFH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成都市普兴街道漆家西路158号（四川新津工业园区）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吴思利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13981706849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13981706849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2024-07-10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0:00上午至2024-07-11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0" w:name="_GoBack"/>
            <w:bookmarkEnd w:id="30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审核范围"/>
            <w:r>
              <w:rPr>
                <w:sz w:val="21"/>
                <w:szCs w:val="21"/>
              </w:rPr>
              <w:t>Q：酥性饼干、曲奇饼干、膨化食品(直接挤压型)、充气糖果、其他糖果、热加工糕点(烘烤类糕点[酥类、酥层类、酥皮类糖浆皮类、其他类];油炸类糕点[酥皮类])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E：酥性饼干、曲奇饼干、膨化食品(直接挤压型)、充气糖果、其他糖果、热加工糕点(烘烤类糕点[酥类、酥层类、酥皮类糖浆皮类、其他类];油炸类糕点[酥皮类])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</w:t>
            </w:r>
            <w:r>
              <w:rPr>
                <w:sz w:val="21"/>
                <w:szCs w:val="21"/>
              </w:rPr>
              <w:t>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Q：03.07.02;03.08.02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E：03.07.02;03.08.02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Q:03.07.02,03.08.02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E:03.07.02,03.08.02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2024-07-07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F21625"/>
    <w:rsid w:val="6EBC7B8F"/>
    <w:rsid w:val="72F25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1300</Words>
  <Characters>1605</Characters>
  <Lines>11</Lines>
  <Paragraphs>3</Paragraphs>
  <TotalTime>12</TotalTime>
  <ScaleCrop>false</ScaleCrop>
  <LinksUpToDate>false</LinksUpToDate>
  <CharactersWithSpaces>1653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2024-07-09T02:16:41Z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