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南昌天佳光电科技有限公司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2024年07月08日 上午至2024年07月08日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江西省南昌市青山湖区郊区罗家镇七六四厂区内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江西省南昌市青山湖区郊区罗家镇江南工业园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