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北京中鼎顺鑫科技有限公司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下午至2024年07月08日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2024-07-08下午至2024-07-08下午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北京中鼎顺鑫科技有限公司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