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北京易康斯科技有限责任公司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2024年07月11日 上午至2024年07月11日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2024-07-10 8:30:00上午至2024-07-10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北京易康斯科技有限责任公司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