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青岛伊斯曼电气有限公司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2024年07月10日 上午至2024年07月11日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胡金高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