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10692-2024-Q</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河北良控智能科技有限公司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窦文杰</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91130124MA0FY5HWX2</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GB/T19001-2016/ISO9001:2015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河北良控智能科技有限公司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河北省石家庄市栾城区楼底镇西许营村石栾大街与景观路交叉口南行300米路西</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河北省石家庄市栾城区楼底镇西许营村石栾大街与景观路交叉口南行300米路西</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列头柜、低压成套电力设备（涉及3C产品限自我声明范围内）的生产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河北良控智能科技有限公司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河北省石家庄市栾城区楼底镇西许营村石栾大街与景观路交叉口南行300米路西</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河北省石家庄市栾城区楼底镇西许营村石栾大街与景观路交叉口南行300米路西</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列头柜、低压成套电力设备（涉及3C产品限自我声明范围内）的生产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