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四川省四维联星石油科技有限公司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20500-2023-EO-2024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2024年07月10日 上午至2024年07月10日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四川省四维联星石油科技有限公司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