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恒运通贸易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04日 上午至2024年08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建楼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