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恒运通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4日 上午至2024年08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建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