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20514-2024-EO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北京博达盛业企业管理有限公司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上午至2024年07月10日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北京市北京经济技术开发区西环南路18号A幢1层A106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北京市北京经济技术开发区西环南路18号A幢1层A106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