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唐山鸿普科技有限公司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10627-2024-Q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2024年07月30日 上午至2024年07月30日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2024-07-29 8:00:00上午至2024-07-29 12:00:00下午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唐山鸿普科技有限公司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