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唐山鸿普科技有限公司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18.08.00,19.16.00,29.10.07,29.12.00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2024年07月30日 上午至2024年07月30日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唐山市高新区联东U谷唐山产业园一期三批14号厂房01单元121-2号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唐山市高新区联东U谷唐山产业园一期三批14号厂房01单元121-2号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