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四川斯泰普物流有限公司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2024年07月14日 上午至2024年07月15日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