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浙江长天生态科技有限公司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91330205MADB4PBN9W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浙江长天生态科技有限公司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Q：水利相关咨询服务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E：水利相关咨询服务所涉及场所的相关环境管理活动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O：水利相关咨询服务所涉及场所的相关职业健康安全管理活动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浙江长天生态科技有限公司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Q：水利相关咨询服务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E：水利相关咨询服务所涉及场所的相关环境管理活动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O：水利相关咨询服务所涉及场所的相关职业健康安全管理活动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