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浙江长天生态科技有限公司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2024年07月16日 上午至2024年07月18日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