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20528-2023-O-2024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重庆科华新型节能墙体材料有限公司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明利红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91500116597985585L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重庆科华新型节能墙体材料有限公司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重庆市江津区珞璜镇机电路7号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重庆市江津区珞璜镇机电路7号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蒸压加气混凝土砌块、蒸压加气混凝土板材的生产（法规强制要求范围除外）及其场所涉及的相关职业健康安全管理活动。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重庆科华新型节能墙体材料有限公司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重庆市江津区珞璜镇机电路7号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重庆市江津区珞璜镇机电路7号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蒸压加气混凝土砌块、蒸压加气混凝土板材的生产（法规强制要求范围除外）及其场所涉及的相关职业健康安全管理活动。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