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枣庄康德精细化工有限公司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2024年07月06日 上午至2024年07月08日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2024-07-05 8:00:00上午至2024-07-05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枣庄康德精细化工有限公司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