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天冠智能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395-2023-SA 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7月02日 上午至2024年07月0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