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受审核部门： 行政部，销售部，生产部，品质部，财务部  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主管领导 ：</w:t>
            </w:r>
            <w:bookmarkStart w:id="0" w:name="法人"/>
            <w:r>
              <w:t>宋学才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陪同人员：</w:t>
            </w:r>
            <w:bookmarkStart w:id="1" w:name="联系人"/>
            <w:r>
              <w:t>吴哲</w:t>
            </w:r>
            <w:bookmarkEnd w:id="1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审核员：郝本东 张磊  胡益民 李青        审核时间：2020.05.23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☑副本；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：91341600MA2MQ2N478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长期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中药饮片的生产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bookmarkStart w:id="2" w:name="审核范围"/>
          </w:p>
          <w:bookmarkEnd w:id="2"/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Q：中药饮片的生产（限资质范围内）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E：中药饮片的生产（限资质范围内）所涉及的相关环境管理活动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 xml:space="preserve">O：中药饮片的生产（限资质范围内）所涉及的相关职业健康安全管理活动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auto"/>
                <w:szCs w:val="21"/>
              </w:rPr>
              <w:t>《药品生产许可证》</w:t>
            </w:r>
            <w:r>
              <w:rPr>
                <w:rFonts w:hint="eastAsia"/>
                <w:color w:val="auto"/>
                <w:szCs w:val="21"/>
              </w:rPr>
              <w:t>——：□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正本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☑副本；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原件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编号</w:t>
            </w:r>
            <w:r>
              <w:rPr>
                <w:rFonts w:hint="eastAsia"/>
                <w:color w:val="auto"/>
                <w:szCs w:val="21"/>
                <w:u w:val="single"/>
              </w:rPr>
              <w:t>：：皖20160330</w:t>
            </w:r>
            <w:r>
              <w:rPr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；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有效期：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2020.12.31</w:t>
            </w:r>
            <w:r>
              <w:rPr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auto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auto"/>
                <w:szCs w:val="21"/>
              </w:rPr>
              <w:t>相关描述</w:t>
            </w:r>
            <w:r>
              <w:rPr>
                <w:rFonts w:hint="eastAsia"/>
                <w:color w:val="auto"/>
                <w:szCs w:val="21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  <w:u w:val="single"/>
              </w:rPr>
              <w:t>中药饮片的生产</w:t>
            </w:r>
            <w:r>
              <w:rPr>
                <w:color w:val="auto"/>
                <w:szCs w:val="21"/>
                <w:u w:val="single"/>
              </w:rPr>
              <w:t xml:space="preserve">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☑</w:t>
            </w:r>
            <w:r>
              <w:rPr>
                <w:rFonts w:hint="eastAsia"/>
                <w:color w:val="auto"/>
              </w:rPr>
              <w:t>证件有效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证件失效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☑</w:t>
            </w:r>
            <w:r>
              <w:rPr>
                <w:rFonts w:hint="eastAsia"/>
                <w:color w:val="auto"/>
              </w:rPr>
              <w:t>范围合规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000000"/>
              </w:rPr>
              <w:t>注册地址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</w:t>
            </w:r>
            <w:bookmarkStart w:id="3" w:name="生产地址"/>
            <w:r>
              <w:rPr>
                <w:color w:val="auto"/>
                <w:szCs w:val="21"/>
                <w:u w:val="single"/>
              </w:rPr>
              <w:t>亳州芜湖现代产业园区茴香路269号</w:t>
            </w:r>
            <w:bookmarkEnd w:id="3"/>
            <w:r>
              <w:rPr>
                <w:color w:val="auto"/>
                <w:szCs w:val="21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</w:rPr>
              <w:t>与《营业执照》和《药品生产许可证》内</w:t>
            </w:r>
            <w:r>
              <w:rPr>
                <w:rFonts w:hint="eastAsia"/>
                <w:color w:val="000000"/>
              </w:rPr>
              <w:t>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亳州芜湖现代产业园区茴香路269号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多现场的名称和具体位置：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</w:rPr>
              <w:t>现场1：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                             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与申请时提供的《</w:t>
            </w:r>
            <w:bookmarkStart w:id="4" w:name="_Hlk8307114"/>
            <w:r>
              <w:rPr>
                <w:rFonts w:hint="eastAsia" w:ascii="宋体" w:hAnsi="宋体"/>
                <w:bCs/>
                <w:color w:val="auto"/>
                <w:szCs w:val="21"/>
              </w:rPr>
              <w:t>多场所申报清单</w:t>
            </w:r>
            <w:bookmarkEnd w:id="4"/>
            <w:r>
              <w:rPr>
                <w:rFonts w:hint="eastAsia"/>
                <w:color w:val="auto"/>
              </w:rPr>
              <w:t>》是否一致</w:t>
            </w: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</w:t>
            </w:r>
            <w:r>
              <w:rPr>
                <w:rFonts w:hint="eastAsia"/>
                <w:color w:val="000000"/>
                <w:szCs w:val="21"/>
                <w:u w:val="single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对</w:t>
            </w:r>
            <w:r>
              <w:rPr>
                <w:color w:val="auto"/>
              </w:rPr>
              <w:t>多场所</w:t>
            </w:r>
            <w:r>
              <w:rPr>
                <w:rFonts w:hint="eastAsia"/>
                <w:color w:val="auto"/>
              </w:rPr>
              <w:t>/临时场所</w:t>
            </w:r>
            <w:r>
              <w:rPr>
                <w:color w:val="auto"/>
              </w:rPr>
              <w:t>建立的控制水平（</w:t>
            </w:r>
            <w:r>
              <w:rPr>
                <w:rFonts w:hint="eastAsia"/>
                <w:color w:val="auto"/>
              </w:rPr>
              <w:t>适用</w:t>
            </w:r>
            <w:r>
              <w:rPr>
                <w:color w:val="auto"/>
              </w:rP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与组织总部在同一管理体系下运行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组织总部有权对</w:t>
            </w:r>
            <w:r>
              <w:rPr>
                <w:color w:val="auto"/>
              </w:rPr>
              <w:t>多场所</w:t>
            </w:r>
            <w:r>
              <w:rPr>
                <w:rFonts w:hint="eastAsia"/>
                <w:color w:val="auto"/>
              </w:rPr>
              <w:t>/临时场所进行监督管理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按照统一安排实施内部审核（不强制同一时段）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生产/服务流程图：</w:t>
            </w:r>
          </w:p>
          <w:p>
            <w:pPr>
              <w:rPr>
                <w:rFonts w:hint="eastAsia" w:ascii="Arial" w:hAnsi="Arial" w:cs="Arial"/>
                <w:color w:val="auto"/>
                <w:spacing w:val="-32"/>
                <w:sz w:val="28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pacing w:val="-32"/>
                <w:sz w:val="28"/>
                <w:szCs w:val="22"/>
                <w:lang w:val="en-US" w:eastAsia="zh-CN"/>
              </w:rPr>
              <w:t>详见附件一</w:t>
            </w:r>
          </w:p>
          <w:p>
            <w:pPr>
              <w:rPr>
                <w:color w:val="auto"/>
              </w:rPr>
            </w:pPr>
            <w:r>
              <w:rPr>
                <w:rFonts w:hint="eastAsia" w:ascii="Arial" w:hAnsi="Arial" w:cs="Arial"/>
                <w:color w:val="auto"/>
                <w:spacing w:val="-32"/>
                <w:sz w:val="28"/>
                <w:szCs w:val="22"/>
                <w:lang w:val="en-US" w:eastAsia="zh-CN"/>
              </w:rPr>
              <w:t>关键过程：</w:t>
            </w:r>
            <w:r>
              <w:rPr>
                <w:rFonts w:hint="eastAsia" w:ascii="Arial" w:hAnsi="Arial" w:cs="Arial"/>
                <w:color w:val="auto"/>
                <w:spacing w:val="-32"/>
                <w:sz w:val="28"/>
                <w:szCs w:val="22"/>
              </w:rPr>
              <w:t>切制、蒸制、炒制、炙制、锻制、洗润、破碎、干燥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☑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65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技术人员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17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生产/服务的班次</w:t>
            </w:r>
          </w:p>
          <w:p>
            <w:pPr>
              <w:rPr>
                <w:color w:val="auto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☑单班（例如：</w:t>
            </w:r>
            <w:r>
              <w:rPr>
                <w:color w:val="auto"/>
                <w:szCs w:val="21"/>
              </w:rPr>
              <w:t>8: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color w:val="auto"/>
                <w:szCs w:val="21"/>
              </w:rPr>
              <w:t>0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-</w:t>
            </w:r>
            <w:r>
              <w:rPr>
                <w:color w:val="auto"/>
                <w:szCs w:val="21"/>
              </w:rPr>
              <w:t>17 :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color w:val="auto"/>
                <w:szCs w:val="21"/>
              </w:rPr>
              <w:t>0</w:t>
            </w:r>
            <w:r>
              <w:rPr>
                <w:rFonts w:hint="eastAsia"/>
                <w:color w:val="auto"/>
                <w:szCs w:val="21"/>
              </w:rPr>
              <w:t>；）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□双班（例如：早班</w:t>
            </w:r>
            <w:r>
              <w:rPr>
                <w:color w:val="auto"/>
                <w:szCs w:val="21"/>
              </w:rPr>
              <w:t>8:00- 16 :00</w:t>
            </w:r>
            <w:r>
              <w:rPr>
                <w:rFonts w:hint="eastAsia"/>
                <w:color w:val="auto"/>
                <w:szCs w:val="21"/>
              </w:rPr>
              <w:t>；晚班</w:t>
            </w:r>
            <w:r>
              <w:rPr>
                <w:color w:val="auto"/>
                <w:szCs w:val="21"/>
              </w:rPr>
              <w:t>16 :00- 24 :00</w:t>
            </w:r>
            <w:r>
              <w:rPr>
                <w:rFonts w:hint="eastAsia"/>
                <w:color w:val="auto"/>
                <w:szCs w:val="21"/>
              </w:rPr>
              <w:t>；）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□三班（例如：早班</w:t>
            </w:r>
            <w:r>
              <w:rPr>
                <w:color w:val="auto"/>
                <w:szCs w:val="21"/>
              </w:rPr>
              <w:t>8:00- 16 :00</w:t>
            </w:r>
            <w:r>
              <w:rPr>
                <w:rFonts w:hint="eastAsia"/>
                <w:color w:val="auto"/>
                <w:szCs w:val="21"/>
              </w:rPr>
              <w:t>；晚班</w:t>
            </w:r>
            <w:r>
              <w:rPr>
                <w:color w:val="auto"/>
                <w:szCs w:val="21"/>
              </w:rPr>
              <w:t>16 :00- 24 :00</w:t>
            </w:r>
            <w:r>
              <w:rPr>
                <w:rFonts w:hint="eastAsia"/>
                <w:color w:val="auto"/>
                <w:szCs w:val="21"/>
              </w:rPr>
              <w:t>；夜班</w:t>
            </w:r>
            <w:r>
              <w:rPr>
                <w:color w:val="auto"/>
                <w:szCs w:val="21"/>
              </w:rPr>
              <w:t>24 :00-</w:t>
            </w:r>
            <w:r>
              <w:rPr>
                <w:rFonts w:hint="eastAsia"/>
                <w:color w:val="auto"/>
                <w:szCs w:val="21"/>
              </w:rPr>
              <w:t>次日</w:t>
            </w:r>
            <w:r>
              <w:rPr>
                <w:color w:val="auto"/>
                <w:szCs w:val="21"/>
              </w:rPr>
              <w:t xml:space="preserve"> 08 :00</w:t>
            </w:r>
            <w:r>
              <w:rPr>
                <w:rFonts w:hint="eastAsia"/>
                <w:color w:val="auto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2019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9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 2019 年  9 月 11 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☑QMS  ☑EMS  ☑OHSMS  □FSMSMS  □HACCP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☑满足要求，□基本满足要求，□不满足要求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FF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产品运输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质量第一 诚信为本 精益求精 不断创新 遵纪守法 节能降耗 预防污染 持续改进 消除隐患 保障安全。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☑标语 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52"/>
              <w:gridCol w:w="1455"/>
              <w:gridCol w:w="780"/>
              <w:gridCol w:w="2142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4" w:hRule="atLeast"/>
              </w:trPr>
              <w:tc>
                <w:tcPr>
                  <w:tcW w:w="29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2235" w:type="dxa"/>
                  <w:gridSpan w:val="2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14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2" w:type="dxa"/>
                  <w:vAlign w:val="center"/>
                </w:tcPr>
                <w:p>
                  <w:pPr>
                    <w:spacing w:line="300" w:lineRule="exac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产品交付合格率100%</w:t>
                  </w:r>
                </w:p>
              </w:tc>
              <w:tc>
                <w:tcPr>
                  <w:tcW w:w="1455" w:type="dxa"/>
                </w:tcPr>
                <w:p>
                  <w:pPr>
                    <w:spacing w:line="500" w:lineRule="exac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一次/月</w:t>
                  </w:r>
                </w:p>
              </w:tc>
              <w:tc>
                <w:tcPr>
                  <w:tcW w:w="2922" w:type="dxa"/>
                  <w:gridSpan w:val="2"/>
                </w:tcPr>
                <w:p>
                  <w:pPr>
                    <w:spacing w:line="300" w:lineRule="exac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产品一次检验合格品数/产品总数×100%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2" w:type="dxa"/>
                  <w:vAlign w:val="center"/>
                </w:tcPr>
                <w:p>
                  <w:pPr>
                    <w:tabs>
                      <w:tab w:val="left" w:pos="900"/>
                    </w:tabs>
                    <w:spacing w:line="300" w:lineRule="exac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顾客满意度≥90%</w:t>
                  </w:r>
                </w:p>
              </w:tc>
              <w:tc>
                <w:tcPr>
                  <w:tcW w:w="1455" w:type="dxa"/>
                </w:tcPr>
                <w:p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一次/年</w:t>
                  </w:r>
                </w:p>
              </w:tc>
              <w:tc>
                <w:tcPr>
                  <w:tcW w:w="2922" w:type="dxa"/>
                  <w:gridSpan w:val="2"/>
                  <w:vAlign w:val="center"/>
                </w:tcPr>
                <w:p>
                  <w:pPr>
                    <w:spacing w:line="300" w:lineRule="exac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质量、服务、交付期等项目分数之和/项目数×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暂未统计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2" w:type="dxa"/>
                  <w:vAlign w:val="center"/>
                </w:tcPr>
                <w:p>
                  <w:pPr>
                    <w:tabs>
                      <w:tab w:val="left" w:pos="900"/>
                    </w:tabs>
                    <w:spacing w:line="300" w:lineRule="exac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火灾事故0发生</w:t>
                  </w:r>
                </w:p>
              </w:tc>
              <w:tc>
                <w:tcPr>
                  <w:tcW w:w="1455" w:type="dxa"/>
                </w:tcPr>
                <w:p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一次/季度</w:t>
                  </w:r>
                </w:p>
              </w:tc>
              <w:tc>
                <w:tcPr>
                  <w:tcW w:w="2922" w:type="dxa"/>
                  <w:gridSpan w:val="2"/>
                </w:tcPr>
                <w:p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统计火灾事故次数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2" w:type="dxa"/>
                  <w:vAlign w:val="center"/>
                </w:tcPr>
                <w:p>
                  <w:pPr>
                    <w:tabs>
                      <w:tab w:val="left" w:pos="900"/>
                    </w:tabs>
                    <w:spacing w:line="300" w:lineRule="exac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废气合规排放100%</w:t>
                  </w:r>
                </w:p>
              </w:tc>
              <w:tc>
                <w:tcPr>
                  <w:tcW w:w="1455" w:type="dxa"/>
                </w:tcPr>
                <w:p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一次/年</w:t>
                  </w:r>
                </w:p>
              </w:tc>
              <w:tc>
                <w:tcPr>
                  <w:tcW w:w="2922" w:type="dxa"/>
                  <w:gridSpan w:val="2"/>
                  <w:vAlign w:val="center"/>
                </w:tcPr>
                <w:p>
                  <w:pPr>
                    <w:spacing w:line="300" w:lineRule="exac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环保设备开机数/生产开机数×100%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2" w:type="dxa"/>
                  <w:vAlign w:val="center"/>
                </w:tcPr>
                <w:p>
                  <w:pPr>
                    <w:pStyle w:val="2"/>
                    <w:snapToGrid w:val="0"/>
                    <w:spacing w:line="300" w:lineRule="exac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/>
                      <w:szCs w:val="21"/>
                    </w:rPr>
                    <w:t>固体废物分类收集处置率100%</w:t>
                  </w:r>
                </w:p>
              </w:tc>
              <w:tc>
                <w:tcPr>
                  <w:tcW w:w="1455" w:type="dxa"/>
                </w:tcPr>
                <w:p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一次/季度</w:t>
                  </w:r>
                </w:p>
              </w:tc>
              <w:tc>
                <w:tcPr>
                  <w:tcW w:w="2922" w:type="dxa"/>
                  <w:gridSpan w:val="2"/>
                  <w:vAlign w:val="center"/>
                </w:tcPr>
                <w:p>
                  <w:pPr>
                    <w:spacing w:line="300" w:lineRule="exac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每季度检查两次分类处理情况/</w:t>
                  </w:r>
                  <w:r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次分类处理情况×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2" w:type="dxa"/>
                  <w:vAlign w:val="center"/>
                </w:tcPr>
                <w:p>
                  <w:pPr>
                    <w:pStyle w:val="2"/>
                    <w:snapToGrid w:val="0"/>
                    <w:spacing w:line="300" w:lineRule="exac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 w:hAnsi="宋体"/>
                      <w:szCs w:val="21"/>
                    </w:rPr>
                    <w:t>重大伤亡事故为0；</w:t>
                  </w:r>
                </w:p>
              </w:tc>
              <w:tc>
                <w:tcPr>
                  <w:tcW w:w="1455" w:type="dxa"/>
                </w:tcPr>
                <w:p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一次/季度</w:t>
                  </w:r>
                </w:p>
              </w:tc>
              <w:tc>
                <w:tcPr>
                  <w:tcW w:w="2922" w:type="dxa"/>
                  <w:gridSpan w:val="2"/>
                  <w:vAlign w:val="center"/>
                </w:tcPr>
                <w:p>
                  <w:pPr>
                    <w:spacing w:line="300" w:lineRule="exac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统计重大伤亡事故次数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2" w:type="dxa"/>
                  <w:vAlign w:val="center"/>
                </w:tcPr>
                <w:p>
                  <w:pPr>
                    <w:tabs>
                      <w:tab w:val="left" w:pos="900"/>
                    </w:tabs>
                    <w:spacing w:line="300" w:lineRule="exac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噪音排放达标</w:t>
                  </w:r>
                </w:p>
              </w:tc>
              <w:tc>
                <w:tcPr>
                  <w:tcW w:w="1455" w:type="dxa"/>
                </w:tcPr>
                <w:p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一次/年</w:t>
                  </w:r>
                </w:p>
              </w:tc>
              <w:tc>
                <w:tcPr>
                  <w:tcW w:w="2922" w:type="dxa"/>
                  <w:gridSpan w:val="2"/>
                  <w:vAlign w:val="center"/>
                </w:tcPr>
                <w:p>
                  <w:pPr>
                    <w:spacing w:line="300" w:lineRule="exac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环保监测部门直接测量数据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合格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32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65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2019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15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Q8.3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受审核组织按照传统工艺提供生产和服务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炮制过程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作业指导书，操作规范，监控记录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□客户要求、□国际标准、☑国家标准、□行业标准、□地方标准、□企业标准、□企业技术规范 </w:t>
            </w:r>
            <w:r>
              <w:rPr>
                <w:color w:val="auto"/>
                <w:szCs w:val="21"/>
              </w:rPr>
              <w:t xml:space="preserve"> 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□其他：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不</w:t>
            </w:r>
            <w:r>
              <w:rPr>
                <w:rFonts w:hint="eastAsia"/>
                <w:color w:val="auto"/>
                <w:szCs w:val="18"/>
              </w:rPr>
              <w:t>需要</w:t>
            </w:r>
            <w:r>
              <w:rPr>
                <w:rFonts w:hint="eastAsia"/>
                <w:color w:val="auto"/>
              </w:rPr>
              <w:t>型式检验；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18"/>
              </w:rPr>
              <w:t>需要</w:t>
            </w:r>
            <w:r>
              <w:rPr>
                <w:rFonts w:hint="eastAsia"/>
                <w:color w:val="auto"/>
              </w:rPr>
              <w:t xml:space="preserve">型式检验； 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型式检验的原因：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□正常情况下至少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Cs w:val="21"/>
              </w:rPr>
              <w:t xml:space="preserve">个月一次；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□原辅材料有较大变化。； </w:t>
            </w:r>
            <w:r>
              <w:rPr>
                <w:color w:val="auto"/>
                <w:szCs w:val="21"/>
              </w:rPr>
              <w:t xml:space="preserve">   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质量监督检验部门提出抽检要求。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型式检验报告（证据）1：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检测部门名称：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  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>报告编号：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>报告日期：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执行标准：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     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结论：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合格 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不合格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项目齐全 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项目不齐全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型式检验报告（证据）2：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检测部门名称：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  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>报告编号：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>报告日期：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执行标准：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     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结论：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合格 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不合格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项目齐全 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☑生产/加工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☑原料/成品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观察基础设施（生产设备）</w:t>
            </w:r>
            <w:r>
              <w:rPr>
                <w:rFonts w:hint="eastAsia"/>
                <w:color w:val="auto"/>
                <w:szCs w:val="21"/>
              </w:rPr>
              <w:t>，主要有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       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 xml:space="preserve">☑ </w:t>
            </w:r>
            <w:r>
              <w:rPr>
                <w:rFonts w:hint="eastAsia"/>
                <w:color w:val="auto"/>
              </w:rPr>
              <w:t xml:space="preserve">运行完好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运行基本完好 </w:t>
            </w:r>
            <w:r>
              <w:rPr>
                <w:rFonts w:hint="eastAsia"/>
                <w:color w:val="auto"/>
                <w:szCs w:val="21"/>
              </w:rPr>
              <w:t xml:space="preserve">□ </w:t>
            </w:r>
            <w:r>
              <w:rPr>
                <w:rFonts w:hint="eastAsia"/>
                <w:color w:val="auto"/>
              </w:rPr>
              <w:t>运行不完好，说明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观察质量相关的监视和测量设备的种类，</w:t>
            </w:r>
            <w:r>
              <w:rPr>
                <w:rFonts w:hint="eastAsia"/>
                <w:color w:val="auto"/>
                <w:szCs w:val="21"/>
              </w:rPr>
              <w:t>主要有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    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校准受控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 xml:space="preserve">校准基本受控 </w:t>
            </w:r>
            <w:r>
              <w:rPr>
                <w:rFonts w:hint="eastAsia"/>
                <w:color w:val="auto"/>
                <w:szCs w:val="21"/>
              </w:rPr>
              <w:t xml:space="preserve">□ </w:t>
            </w:r>
            <w:r>
              <w:rPr>
                <w:rFonts w:hint="eastAsia"/>
                <w:color w:val="auto"/>
              </w:rPr>
              <w:t>校准失控，说明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观察使用特种设备的种类并了解定期检测和备案登记情况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未能及时送检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□场内机动车辆（叉车）；□起重机械；□压力容器；□压力管道；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锅炉；□电梯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根据</w:t>
            </w:r>
            <w:r>
              <w:rPr>
                <w:rFonts w:hint="eastAsia"/>
                <w:color w:val="auto"/>
              </w:rPr>
              <w:t>该企业的产品/服务特性</w:t>
            </w:r>
            <w:r>
              <w:rPr>
                <w:rFonts w:hint="eastAsia"/>
                <w:color w:val="auto"/>
                <w:szCs w:val="18"/>
              </w:rPr>
              <w:t>确认环境影响评价的种类：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>环境影响登记表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18"/>
              </w:rPr>
              <w:t>环境影响报告表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>环境影响报告书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不需要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现有产量与环评的产能的对比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现有产量：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auto"/>
                <w:szCs w:val="18"/>
              </w:rPr>
              <w:t xml:space="preserve"> 环评的产能：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18"/>
              </w:rPr>
              <w:t>未超出产能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已</w:t>
            </w:r>
            <w:r>
              <w:rPr>
                <w:rFonts w:hint="eastAsia"/>
                <w:color w:val="auto"/>
                <w:szCs w:val="18"/>
              </w:rPr>
              <w:t>超出产能</w:t>
            </w:r>
            <w:r>
              <w:rPr>
                <w:rFonts w:hint="eastAsia"/>
                <w:color w:val="auto"/>
              </w:rPr>
              <w:t>，说明：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auto"/>
              </w:rPr>
            </w:pPr>
          </w:p>
          <w:p>
            <w:pPr>
              <w:tabs>
                <w:tab w:val="left" w:pos="6404"/>
              </w:tabs>
              <w:rPr>
                <w:color w:val="auto"/>
                <w:szCs w:val="18"/>
                <w:u w:val="single"/>
              </w:rPr>
            </w:pPr>
            <w:r>
              <w:rPr>
                <w:color w:val="auto"/>
                <w:szCs w:val="18"/>
              </w:rPr>
              <w:t>查看《排污许可证》</w:t>
            </w:r>
            <w:r>
              <w:rPr>
                <w:rFonts w:hint="eastAsia"/>
                <w:color w:val="auto"/>
                <w:szCs w:val="18"/>
              </w:rPr>
              <w:t>编号：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              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有效期：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auto"/>
                <w:szCs w:val="18"/>
                <w:highlight w:val="magenta"/>
              </w:rPr>
            </w:pPr>
            <w:r>
              <w:rPr>
                <w:rFonts w:hint="eastAsia"/>
                <w:color w:val="auto"/>
                <w:szCs w:val="18"/>
              </w:rPr>
              <w:t>污染物排放种类：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生活污水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工业废水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废气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粉尘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厂界噪声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污染物排放总量：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达标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未达标，需要改进：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污染物排放浓度：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达标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未达标，需要改进：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查看环境因素的识别的充分性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充分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 xml:space="preserve">- </w:t>
            </w:r>
            <w:r>
              <w:rPr>
                <w:rFonts w:hint="eastAsia"/>
                <w:color w:val="auto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合理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不合理，需要完善：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auto"/>
                <w:szCs w:val="18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有效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不足，需要完善：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充分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有效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不足，需要完善：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rFonts w:hint="default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环评验收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</w:t>
            </w:r>
            <w:r>
              <w:rPr>
                <w:rFonts w:hint="eastAsia"/>
                <w:color w:val="000000" w:themeColor="text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亳环表[2017]11号   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2017 年 5 月 9 日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包括：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年产5</w:t>
            </w:r>
            <w:r>
              <w:rPr>
                <w:rFonts w:hint="default"/>
                <w:color w:val="000000"/>
                <w:szCs w:val="18"/>
                <w:u w:val="none"/>
                <w:lang w:val="en-US" w:eastAsia="zh-CN"/>
              </w:rPr>
              <w:t>000吨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无硫中药材标准化生产加工</w:t>
            </w:r>
            <w:r>
              <w:rPr>
                <w:rFonts w:hint="default"/>
                <w:color w:val="000000"/>
                <w:szCs w:val="18"/>
                <w:u w:val="none"/>
                <w:lang w:val="en-US" w:eastAsia="zh-CN"/>
              </w:rPr>
              <w:t>项目环评批复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亳环表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[2016]50号   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2016 年 5 月 20日</w:t>
            </w:r>
          </w:p>
          <w:p>
            <w:pPr>
              <w:ind w:firstLine="210" w:firstLineChars="100"/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《环境监测报告》编号：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auto"/>
                <w:szCs w:val="18"/>
              </w:rPr>
              <w:t>颁发日期：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包括：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生活污水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工业废水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废气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粉尘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厂界噪声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易燃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易爆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腐蚀性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有毒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有害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其他——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了解危险化学品的MSDS的收集情况（无）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充分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了解危险废弃物的种类——（无）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易燃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易爆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腐蚀性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剧毒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有毒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有害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</w:t>
            </w:r>
            <w:r>
              <w:rPr>
                <w:color w:val="auto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auto"/>
                <w:szCs w:val="18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制订了必要的应急预案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未制订了必要的应急预案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未发生过紧急事件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发生过紧急事件，说明：</w:t>
            </w:r>
            <w:r>
              <w:rPr>
                <w:rFonts w:hint="eastAsia"/>
                <w:color w:val="auto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auto"/>
                <w:shd w:val="pct10" w:color="auto" w:fill="FFFFFF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未进行应急演练  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进行应急演练，说明：</w:t>
            </w:r>
            <w:r>
              <w:rPr>
                <w:rFonts w:hint="eastAsia"/>
                <w:color w:val="auto"/>
                <w:u w:val="single"/>
              </w:rPr>
              <w:t xml:space="preserve">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了解消防控制状况（消防备案或消防验收）（无）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消防验收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消防备案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被消防部门抽查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被消防部门处罚 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消防栓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灭火器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消防手动报警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消防中控室（如烟感、温感、喷淋）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消防卷帘门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了解环保知识和技能教育的实施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sym w:font="Wingdings" w:char="00FE"/>
            </w:r>
            <w:r>
              <w:rPr>
                <w:rFonts w:hint="eastAsia"/>
                <w:color w:val="auto"/>
                <w:szCs w:val="18"/>
              </w:rPr>
              <w:t xml:space="preserve">已实施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 xml:space="preserve">- 了解特种作业人员的状况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高压电工作业   </w:t>
            </w:r>
            <w:r>
              <w:rPr>
                <w:color w:val="auto"/>
                <w:szCs w:val="18"/>
              </w:rPr>
              <w:sym w:font="Wingdings" w:char="00FE"/>
            </w:r>
            <w:r>
              <w:rPr>
                <w:rFonts w:hint="eastAsia"/>
                <w:color w:val="auto"/>
                <w:szCs w:val="18"/>
              </w:rPr>
              <w:t xml:space="preserve">低压电工作业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焊接与热切割作业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高处作业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制冷与空调作业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煤矿安全作业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矿山安全作业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石油天然气安全作业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冶金生产安全作业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危险品安全作业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烟花爆竹安全作业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了解特种设备作业人员的状况（无）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场内机动车辆（叉车）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起重机械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压力容器（气瓶）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压力管道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电梯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锅炉 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客运索道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>大型游乐设施</w:t>
            </w: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auto"/>
                <w:shd w:val="pct10" w:color="auto" w:fill="FFFFFF"/>
              </w:rPr>
              <w:t>场所巡查</w:t>
            </w:r>
            <w:r>
              <w:rPr>
                <w:color w:val="auto"/>
                <w:shd w:val="pct10" w:color="auto" w:fill="FFFFFF"/>
              </w:rPr>
              <w:t>: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- 巡视厂区，</w:t>
            </w:r>
            <w:r>
              <w:rPr>
                <w:rFonts w:hint="eastAsia"/>
                <w:color w:val="auto"/>
                <w:szCs w:val="18"/>
              </w:rPr>
              <w:t>查看地理位置图、污水管网图（适用时）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工业区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>商业区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生态保护区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- 巡视生产区域（厂区、车间、库房、实验室等），</w:t>
            </w:r>
            <w:r>
              <w:rPr>
                <w:rFonts w:hint="eastAsia"/>
                <w:color w:val="auto"/>
                <w:szCs w:val="18"/>
              </w:rPr>
              <w:t>了解环境影响的种类：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水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电能 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天然气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压缩空气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蒸汽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其他——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生活污水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工业废水 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废气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粉尘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噪声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固体废弃物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污水处理站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锅炉房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高压配电室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低压配电室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空压站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制冷站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消防泵房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除尘装置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尾气处理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危化品库房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危险废弃物存放处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改建/扩建施工现场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食堂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宿舍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班车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确认生产/服务流程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与提供流程图一致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与提供流程图不一致，说明： </w:t>
            </w:r>
            <w:r>
              <w:rPr>
                <w:rFonts w:hint="eastAsia"/>
                <w:color w:val="auto"/>
                <w:u w:val="single"/>
              </w:rPr>
              <w:t xml:space="preserve">                       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易燃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易爆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腐蚀性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有毒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有害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污水处理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除尘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降噪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废气处理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危废存放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危化品储罐围堰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其他（垃圾箱）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污水在线监测仪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COD监测仪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酸度计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压力表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压差表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温度计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21"/>
              </w:rPr>
              <w:t>场内机动车辆（叉车）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21"/>
              </w:rPr>
              <w:t>起重机械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21"/>
              </w:rPr>
              <w:t>压力容器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21"/>
              </w:rPr>
              <w:t>压力管道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21"/>
              </w:rPr>
              <w:t>电梯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21"/>
              </w:rPr>
              <w:t>锅炉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21"/>
              </w:rPr>
              <w:t>安全阀</w:t>
            </w:r>
            <w:r>
              <w:rPr>
                <w:rFonts w:hint="eastAsia"/>
                <w:color w:val="auto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  <w:szCs w:val="21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jc w:val="left"/>
              <w:rPr>
                <w:color w:val="auto"/>
              </w:rPr>
            </w:pP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auto"/>
                <w:szCs w:val="18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无异常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有异常，需要改进：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auto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根据</w:t>
            </w:r>
            <w:r>
              <w:rPr>
                <w:rFonts w:hint="eastAsia"/>
                <w:color w:val="auto"/>
              </w:rPr>
              <w:t>该企业的产品/服务特性</w:t>
            </w:r>
            <w:r>
              <w:rPr>
                <w:rFonts w:hint="eastAsia"/>
                <w:color w:val="auto"/>
                <w:szCs w:val="18"/>
              </w:rPr>
              <w:t>确认职业健康风险的合规证据：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>安全预评估报告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>安全现状评估报告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>职业健康预评估报告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>职业健康现状评估报告</w:t>
            </w:r>
            <w:r>
              <w:rPr>
                <w:rFonts w:hint="eastAsia"/>
                <w:color w:val="auto"/>
              </w:rPr>
              <w:t xml:space="preserve">  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《安全生产</w:t>
            </w:r>
            <w:r>
              <w:rPr>
                <w:color w:val="auto"/>
                <w:szCs w:val="18"/>
              </w:rPr>
              <w:t>许可证》</w:t>
            </w:r>
            <w:r>
              <w:rPr>
                <w:rFonts w:hint="eastAsia"/>
                <w:color w:val="auto"/>
                <w:szCs w:val="18"/>
              </w:rPr>
              <w:t>编号：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有效期：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许可范围：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查看危险源的辨识的充分性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充分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 xml:space="preserve">- </w:t>
            </w:r>
            <w:r>
              <w:rPr>
                <w:rFonts w:hint="eastAsia"/>
                <w:color w:val="auto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合理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不合理，需要完善：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auto"/>
                <w:szCs w:val="18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有效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不足，需要完善：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充分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有效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不足，需要完善：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《作业场所有害物质监测报告》编号：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auto"/>
                <w:szCs w:val="18"/>
              </w:rPr>
              <w:t>颁发日期：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包括：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化学物质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高温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粉尘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噪声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有害微生物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auto"/>
                <w:szCs w:val="18"/>
              </w:rPr>
            </w:pPr>
          </w:p>
          <w:p>
            <w:pPr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在职员工（定期）：宋学敏</w:t>
            </w:r>
          </w:p>
          <w:p>
            <w:pPr>
              <w:rPr>
                <w:rFonts w:hint="default"/>
                <w:color w:val="auto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auto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职业健康体检表</w:t>
            </w:r>
            <w:r>
              <w:rPr>
                <w:rFonts w:hint="eastAsia"/>
                <w:color w:val="auto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auto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2020年6月1日 </w:t>
            </w:r>
          </w:p>
          <w:p>
            <w:pPr>
              <w:ind w:firstLine="210" w:firstLineChars="100"/>
              <w:rPr>
                <w:rFonts w:hint="default"/>
                <w:color w:val="auto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亳州市中医药 </w:t>
            </w: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危害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包括：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噪声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高温  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粉尘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放射性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化学物质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结论：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达标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超标，说明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ind w:firstLine="210" w:firstLineChars="100"/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易燃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易爆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腐蚀性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有毒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有害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其他——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了解危险废弃物的种类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易燃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易爆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腐蚀性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剧毒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有毒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有害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消防验收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消防备案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被消防部门抽查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被消防部门处罚 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消防栓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灭火器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消防手动报警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消防中控室（如烟感、温感、喷淋）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消防卷帘门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检测合格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未检测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被消防部门抽查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被消防部门处罚 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</w:t>
            </w:r>
            <w:r>
              <w:rPr>
                <w:color w:val="auto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auto"/>
                <w:szCs w:val="18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制订了必要的应急预案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未制订了必要的应急预案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未发生过紧急事件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发生过紧急事件，说明：</w:t>
            </w:r>
            <w:r>
              <w:rPr>
                <w:rFonts w:hint="eastAsia"/>
                <w:color w:val="auto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未进行应急演练  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进行应急演练，说明：</w:t>
            </w:r>
            <w:r>
              <w:rPr>
                <w:rFonts w:hint="eastAsia"/>
                <w:color w:val="auto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auto"/>
                <w:szCs w:val="22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高压电工作业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低压电工作业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焊接与热切割作业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高处作业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22"/>
              </w:rPr>
              <w:t xml:space="preserve">煤矿安全作业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22"/>
              </w:rPr>
              <w:t xml:space="preserve">矿山安全作业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22"/>
              </w:rPr>
              <w:t xml:space="preserve">石油天然气安全作业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22"/>
              </w:rPr>
              <w:t>冶金生产安全作业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2"/>
              </w:rPr>
              <w:t xml:space="preserve"> </w:t>
            </w:r>
            <w:r>
              <w:rPr>
                <w:color w:val="auto"/>
                <w:szCs w:val="22"/>
              </w:rPr>
              <w:sym w:font="Wingdings" w:char="00A8"/>
            </w:r>
            <w:r>
              <w:rPr>
                <w:rFonts w:hint="eastAsia"/>
                <w:color w:val="auto"/>
                <w:szCs w:val="22"/>
              </w:rPr>
              <w:t>危险</w:t>
            </w:r>
            <w:r>
              <w:rPr>
                <w:rFonts w:hint="eastAsia"/>
                <w:color w:val="auto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  <w:r>
              <w:rPr>
                <w:color w:val="auto"/>
                <w:szCs w:val="22"/>
              </w:rPr>
              <w:sym w:font="Wingdings" w:char="00A8"/>
            </w:r>
            <w:r>
              <w:rPr>
                <w:rFonts w:hint="eastAsia"/>
                <w:color w:val="auto"/>
                <w:szCs w:val="22"/>
              </w:rPr>
              <w:t>烟花爆竹</w:t>
            </w:r>
            <w:r>
              <w:rPr>
                <w:rFonts w:hint="eastAsia"/>
                <w:color w:val="auto"/>
              </w:rPr>
              <w:t xml:space="preserve">安全作业 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21"/>
              </w:rPr>
              <w:t>场内机动车辆（叉车）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21"/>
              </w:rPr>
              <w:t>起重机械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21"/>
              </w:rPr>
              <w:t>压力容器（气瓶）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21"/>
              </w:rPr>
              <w:t>压力管道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21"/>
              </w:rPr>
              <w:t>电梯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21"/>
              </w:rPr>
              <w:t>锅炉</w:t>
            </w:r>
            <w:r>
              <w:rPr>
                <w:rFonts w:hint="eastAsia"/>
                <w:color w:val="auto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  <w:szCs w:val="21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 w:ascii="PMingLiU" w:hAnsi="PMingLiU" w:eastAsia="PMingLiU" w:cs="PMingLiU"/>
                <w:color w:val="auto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auto"/>
                <w:kern w:val="0"/>
                <w:sz w:val="24"/>
              </w:rPr>
              <w:t xml:space="preserve">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 w:ascii="PMingLiU" w:hAnsi="PMingLiU" w:eastAsia="PMingLiU" w:cs="PMingLiU"/>
                <w:color w:val="auto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auto"/>
                <w:shd w:val="pct10" w:color="auto" w:fill="FFFFFF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☑机械伤害  ☑触电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化学伤害  ☑噪声 ☑粉尘  □危险作业 ☑高低温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压力容器爆炸  ☑火灾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其他（垃圾箱）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auto"/>
              </w:rPr>
              <w:t xml:space="preserve">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温度计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压力表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可燃气体报警器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氧气含量测定仪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绝缘摇表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其他——手套，防暑降温药品，口罩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bookmarkStart w:id="5" w:name="_GoBack"/>
            <w:bookmarkEnd w:id="5"/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有生产/服务现场   ☑领导层可以迎审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二阶段日期的可接受性  □审核组成员的可接受性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E5391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E678B"/>
    <w:rsid w:val="006F4C57"/>
    <w:rsid w:val="0074211D"/>
    <w:rsid w:val="007757F3"/>
    <w:rsid w:val="007E6AEB"/>
    <w:rsid w:val="00824194"/>
    <w:rsid w:val="00854B68"/>
    <w:rsid w:val="00871C15"/>
    <w:rsid w:val="008726E2"/>
    <w:rsid w:val="008973EE"/>
    <w:rsid w:val="008C7D6A"/>
    <w:rsid w:val="008D0908"/>
    <w:rsid w:val="0090166D"/>
    <w:rsid w:val="0090203B"/>
    <w:rsid w:val="009051F1"/>
    <w:rsid w:val="00916110"/>
    <w:rsid w:val="0093215A"/>
    <w:rsid w:val="00971600"/>
    <w:rsid w:val="00981736"/>
    <w:rsid w:val="009973B4"/>
    <w:rsid w:val="009C0511"/>
    <w:rsid w:val="009E01CF"/>
    <w:rsid w:val="009F75EA"/>
    <w:rsid w:val="009F78F1"/>
    <w:rsid w:val="009F7EED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A97751"/>
    <w:rsid w:val="07687D49"/>
    <w:rsid w:val="08817425"/>
    <w:rsid w:val="089D2465"/>
    <w:rsid w:val="0B0349A4"/>
    <w:rsid w:val="0BA547CC"/>
    <w:rsid w:val="0BAB3B27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2787EE6"/>
    <w:rsid w:val="12D12C05"/>
    <w:rsid w:val="130E504F"/>
    <w:rsid w:val="13890C34"/>
    <w:rsid w:val="144E55A7"/>
    <w:rsid w:val="14BA7805"/>
    <w:rsid w:val="16674354"/>
    <w:rsid w:val="16950047"/>
    <w:rsid w:val="184C61B5"/>
    <w:rsid w:val="18A12E8E"/>
    <w:rsid w:val="1B121C61"/>
    <w:rsid w:val="1B917B85"/>
    <w:rsid w:val="1B9B6ABA"/>
    <w:rsid w:val="1C5A0E97"/>
    <w:rsid w:val="1C633876"/>
    <w:rsid w:val="1CB32766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F25E8"/>
    <w:rsid w:val="28AE480B"/>
    <w:rsid w:val="28B643EE"/>
    <w:rsid w:val="290F2A57"/>
    <w:rsid w:val="29384107"/>
    <w:rsid w:val="2ACD303D"/>
    <w:rsid w:val="2B5D50A3"/>
    <w:rsid w:val="2DEB5B9F"/>
    <w:rsid w:val="2EE13094"/>
    <w:rsid w:val="2F2B229D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A242819"/>
    <w:rsid w:val="3AC608CB"/>
    <w:rsid w:val="3BBB3FFC"/>
    <w:rsid w:val="3BE22D59"/>
    <w:rsid w:val="3C4A64C8"/>
    <w:rsid w:val="3D1E51E8"/>
    <w:rsid w:val="3D207B84"/>
    <w:rsid w:val="3D662E26"/>
    <w:rsid w:val="3DFA3498"/>
    <w:rsid w:val="3EBF4EFB"/>
    <w:rsid w:val="40D80BB8"/>
    <w:rsid w:val="413D1451"/>
    <w:rsid w:val="44E8380F"/>
    <w:rsid w:val="44FC1CFD"/>
    <w:rsid w:val="462C25D5"/>
    <w:rsid w:val="46F31DBC"/>
    <w:rsid w:val="478A2FD4"/>
    <w:rsid w:val="4A040AF9"/>
    <w:rsid w:val="4A474B11"/>
    <w:rsid w:val="4B273DD3"/>
    <w:rsid w:val="4C133CFF"/>
    <w:rsid w:val="4CD55567"/>
    <w:rsid w:val="4DB85769"/>
    <w:rsid w:val="4F8F6E42"/>
    <w:rsid w:val="4F9F520F"/>
    <w:rsid w:val="50486EB2"/>
    <w:rsid w:val="504978B1"/>
    <w:rsid w:val="50F446D1"/>
    <w:rsid w:val="51A77C3C"/>
    <w:rsid w:val="52721D12"/>
    <w:rsid w:val="52EE0263"/>
    <w:rsid w:val="54050D0D"/>
    <w:rsid w:val="54AF6381"/>
    <w:rsid w:val="54F0277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23138DD"/>
    <w:rsid w:val="62A55CAB"/>
    <w:rsid w:val="6413502E"/>
    <w:rsid w:val="663634DC"/>
    <w:rsid w:val="6865383B"/>
    <w:rsid w:val="68F6125C"/>
    <w:rsid w:val="69A27837"/>
    <w:rsid w:val="69F73940"/>
    <w:rsid w:val="6A35028E"/>
    <w:rsid w:val="6A4D59DC"/>
    <w:rsid w:val="6A666DEF"/>
    <w:rsid w:val="6A7E2167"/>
    <w:rsid w:val="6AF11F23"/>
    <w:rsid w:val="6C7B045A"/>
    <w:rsid w:val="6CAF4B0F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51506D8"/>
    <w:rsid w:val="75370FDC"/>
    <w:rsid w:val="75E954AA"/>
    <w:rsid w:val="75FF34EF"/>
    <w:rsid w:val="764C516C"/>
    <w:rsid w:val="76CC1AB2"/>
    <w:rsid w:val="785E4287"/>
    <w:rsid w:val="78951B16"/>
    <w:rsid w:val="7A447DAB"/>
    <w:rsid w:val="7A907574"/>
    <w:rsid w:val="7ADF52F1"/>
    <w:rsid w:val="7AF26147"/>
    <w:rsid w:val="7BEB401D"/>
    <w:rsid w:val="7C942478"/>
    <w:rsid w:val="7C9F1EE7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2302</Words>
  <Characters>13126</Characters>
  <Lines>109</Lines>
  <Paragraphs>30</Paragraphs>
  <TotalTime>1</TotalTime>
  <ScaleCrop>false</ScaleCrop>
  <LinksUpToDate>false</LinksUpToDate>
  <CharactersWithSpaces>15398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2020-06-10T09:14:46Z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