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金领怡家餐饮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刚，窦文杰，邹淑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5日 上午至2024年07月0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衣茂青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