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西安航投智慧城市服务有限公司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李宝花、田健、王亚芬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219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