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保定科建交通工程有限公司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2024年07月03日 上午至2024年07月04日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辛文杰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