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河北求实电气设备制造有限公司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2024年07月04日 上午至2024年07月06日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牛广安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