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深圳市奥德莱电子信息科技有限公司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上午至2024年07月17日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8:30:00上午至2024-07-16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深圳市奥德莱电子信息科技有限公司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