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西安华盾光电有限公司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2024-06-25 8:00:00上午至2024-06-25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