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浙江顺舟电力高技术有限公司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2024年07月01日 上午至2024年07月03日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浙江顺舟电力高技术有限公司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