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浙江顺舟电力高技术有限公司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2024年07月01日 上午至2024年07月03日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卢晓东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