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石家庄市诺安电力设备有限公司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10502-2024-EO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河北省石家庄市晋州市工业路19号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河北省石家庄市晋州市工业路19号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孙成浩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13932188732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13932188732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E:98,O:98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2024-07-02上午至2024-07-02下午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E:0.8,O:1.2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电力安全工器具（高压拉闸杆、玻璃钢绝缘硬梯、电容型验电器、携带型短路接地线、安全围栏、围网、电力标志牌、防鸟刺、驱鸟器、安全工具柜、绝缘罩、拉线保护套、工频信号发生器），高压电器（户外高压交流隔离开关、熔断器、避雷器），高、低压成套开关设备（计量箱、综合配电箱、抽出式开关柜、低压配电箱、非金属电表箱、电容柜、电缆分支箱、固定式金属封闭开关设备、金属封闭环网开关设备、金属铠装式开关设备），电路开关及保护或连接用电器装置（明装式配电箱、明装式塑料电表箱）、箱式变电站、变压器的生产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高压拉闸杆、玻璃钢绝缘硬梯、电容型验电器、携带型短路接地线、安全围栏、围网、电力标志牌、防鸟刺、驱鸟器、安全工具柜、绝缘罩、拉线保护套、工频信号发生器），高压电器（户外高压交流隔离开关、熔断器、避雷器），高、低压成套开关设备（计量箱、综合配电箱、抽出式开关柜、低压配电箱、非金属电表箱、电容柜、电缆分支箱、固定式金属封闭开关设备、金属封闭环网开关设备、金属铠装式开关设备），电路开关及保护或连接用电器装置（明装式配电箱、明装式塑料电表箱）、箱式变电站、变压器的生产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E：14.02.01;17.12.03;17.12.05;19.05.01;19.09.01;19.09.02;19.11.03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O：14.02.01;17.12.03;17.12.05;19.05.01;19.09.01;19.09.02;19.11.03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E:14.02.01,17.12.03,17.12.05,19.05.01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O:17.12.03,17.12.05,19.05.01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E:14.02.01,17.12.03,17.12.05,19.05.01,19.09.01,19.09.02,19.11.03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O:14.02.01,17.12.03,17.12.05,19.05.01,19.09.01,19.09.02,19.11.03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