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34"/>
        <w:gridCol w:w="475"/>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江苏德博利恩能源技术有限公司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20468-2024-QEO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徐州市高新技术产业开发区国家安全科技产业园A15-405</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r>
              <w:rPr>
                <w:rFonts w:hint="eastAsia"/>
                <w:sz w:val="21"/>
                <w:szCs w:val="21"/>
                <w:lang w:val="en-US" w:eastAsia="zh-CN"/>
              </w:rPr>
              <w:t>徐州市高新技术产业开发区国家安全科技产业园A15-402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pPr>
              <w:rPr>
                <w:rFonts w:hint="eastAsia"/>
                <w:sz w:val="21"/>
                <w:szCs w:val="21"/>
                <w:lang w:val="en-US" w:eastAsia="zh-CN"/>
              </w:rPr>
            </w:pPr>
            <w:r>
              <w:rPr>
                <w:rFonts w:hint="eastAsia"/>
                <w:sz w:val="21"/>
                <w:szCs w:val="21"/>
                <w:lang w:val="en-US" w:eastAsia="zh-CN"/>
              </w:rPr>
              <w:t>徐州市铜山区高新技术产业园连城路58号（麦楼村）</w:t>
            </w:r>
            <w:bookmarkStart w:id="26" w:name="_GoBack"/>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3" w:name="联系人"/>
            <w:r>
              <w:rPr>
                <w:sz w:val="21"/>
                <w:szCs w:val="21"/>
              </w:rPr>
              <w:t>周计苏</w:t>
            </w:r>
            <w:bookmarkEnd w:id="3"/>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4" w:name="联系人手机"/>
            <w:r>
              <w:rPr>
                <w:rFonts w:hint="eastAsia"/>
                <w:sz w:val="21"/>
                <w:szCs w:val="21"/>
              </w:rPr>
              <w:t>13372222879</w:t>
            </w:r>
            <w:bookmarkEnd w:id="4"/>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5" w:name="联系人电话"/>
            <w:r>
              <w:rPr>
                <w:sz w:val="21"/>
                <w:szCs w:val="21"/>
              </w:rPr>
              <w:t>13372222879</w:t>
            </w:r>
            <w:bookmarkEnd w:id="5"/>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6" w:name="体系人数"/>
            <w:r>
              <w:rPr>
                <w:sz w:val="21"/>
                <w:szCs w:val="21"/>
              </w:rPr>
              <w:t>Q:25,E:25,O:25</w:t>
            </w:r>
            <w:bookmarkEnd w:id="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7" w:name="一阶段审核日期起始"/>
            <w:r>
              <w:rPr>
                <w:sz w:val="21"/>
                <w:szCs w:val="21"/>
              </w:rPr>
              <w:t>2024-06-26 8:30:00上午至2024-06-26 17:00:00下午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8" w:name="一阶段审核人日"/>
            <w:bookmarkEnd w:id="8"/>
            <w:r>
              <w:rPr>
                <w:rFonts w:hint="eastAsia"/>
                <w:sz w:val="21"/>
                <w:szCs w:val="21"/>
                <w:lang w:val="en-US" w:eastAsia="zh-CN"/>
              </w:rPr>
              <w:t xml:space="preserve">    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9" w:name="是否临时多场所"/>
            <w:r>
              <w:rPr>
                <w:rFonts w:hint="eastAsia" w:ascii="宋体"/>
                <w:sz w:val="21"/>
                <w:szCs w:val="21"/>
              </w:rPr>
              <w:t>□是  ■否</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1" w:name="审核范围"/>
            <w:r>
              <w:rPr>
                <w:sz w:val="21"/>
                <w:szCs w:val="21"/>
              </w:rPr>
              <w:t>Q：散料工厂采制检一体化系统及装备的研发和生产</w:t>
            </w:r>
          </w:p>
          <w:p>
            <w:pPr>
              <w:tabs>
                <w:tab w:val="left" w:pos="0"/>
              </w:tabs>
              <w:jc w:val="left"/>
              <w:rPr>
                <w:sz w:val="21"/>
                <w:szCs w:val="21"/>
              </w:rPr>
            </w:pPr>
            <w:r>
              <w:rPr>
                <w:sz w:val="21"/>
                <w:szCs w:val="21"/>
              </w:rPr>
              <w:t>E：散料工厂采制检一体化系统及装备的研发和生产所涉及场所的相关环境管理活动</w:t>
            </w:r>
          </w:p>
          <w:p>
            <w:pPr>
              <w:tabs>
                <w:tab w:val="left" w:pos="0"/>
              </w:tabs>
              <w:jc w:val="left"/>
              <w:rPr>
                <w:sz w:val="21"/>
                <w:szCs w:val="21"/>
              </w:rPr>
            </w:pPr>
            <w:r>
              <w:rPr>
                <w:sz w:val="21"/>
                <w:szCs w:val="21"/>
              </w:rPr>
              <w:t>O：散料工厂采制检一体化系统及装备的研发和生产所涉及场所的相关职业健康安全管理活动</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2" w:name="专业代码"/>
            <w:r>
              <w:rPr>
                <w:sz w:val="21"/>
                <w:szCs w:val="21"/>
              </w:rPr>
              <w:t>Q：18.05.07</w:t>
            </w:r>
          </w:p>
          <w:p>
            <w:pPr>
              <w:tabs>
                <w:tab w:val="left" w:pos="0"/>
              </w:tabs>
              <w:rPr>
                <w:sz w:val="21"/>
                <w:szCs w:val="21"/>
              </w:rPr>
            </w:pPr>
            <w:r>
              <w:rPr>
                <w:sz w:val="21"/>
                <w:szCs w:val="21"/>
              </w:rPr>
              <w:t>E：18.05.07</w:t>
            </w:r>
          </w:p>
          <w:p>
            <w:pPr>
              <w:tabs>
                <w:tab w:val="left" w:pos="0"/>
              </w:tabs>
              <w:rPr>
                <w:sz w:val="21"/>
                <w:szCs w:val="21"/>
              </w:rPr>
            </w:pPr>
            <w:r>
              <w:rPr>
                <w:sz w:val="21"/>
                <w:szCs w:val="21"/>
              </w:rPr>
              <w:t>O：18.05.07</w:t>
            </w:r>
            <w:bookmarkEnd w:id="22"/>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3" w:name="删减条款"/>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46"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737"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张磊</w:t>
            </w:r>
          </w:p>
        </w:tc>
        <w:tc>
          <w:tcPr>
            <w:tcW w:w="850" w:type="dxa"/>
            <w:vAlign w:val="center"/>
          </w:tcPr>
          <w:p>
            <w:pPr>
              <w:jc w:val="center"/>
              <w:rPr>
                <w:sz w:val="21"/>
                <w:szCs w:val="21"/>
              </w:rPr>
            </w:pPr>
            <w:r>
              <w:rPr>
                <w:sz w:val="21"/>
                <w:szCs w:val="21"/>
              </w:rPr>
              <w:t>男</w:t>
            </w:r>
          </w:p>
        </w:tc>
        <w:tc>
          <w:tcPr>
            <w:tcW w:w="2646" w:type="dxa"/>
            <w:gridSpan w:val="4"/>
            <w:vAlign w:val="center"/>
          </w:tcPr>
          <w:p>
            <w:pPr>
              <w:ind w:left="117"/>
              <w:jc w:val="center"/>
              <w:rPr>
                <w:sz w:val="21"/>
                <w:szCs w:val="21"/>
              </w:rPr>
            </w:pPr>
            <w:r>
              <w:rPr>
                <w:sz w:val="21"/>
                <w:szCs w:val="21"/>
              </w:rPr>
              <w:t>2022-N1QMS-2258213</w:t>
            </w:r>
          </w:p>
          <w:p>
            <w:pPr>
              <w:ind w:left="117"/>
              <w:jc w:val="center"/>
              <w:rPr>
                <w:sz w:val="21"/>
                <w:szCs w:val="21"/>
              </w:rPr>
            </w:pPr>
            <w:r>
              <w:rPr>
                <w:sz w:val="21"/>
                <w:szCs w:val="21"/>
              </w:rPr>
              <w:t>2022-N1EMS-2258213</w:t>
            </w:r>
          </w:p>
          <w:p>
            <w:pPr>
              <w:ind w:left="117"/>
              <w:jc w:val="center"/>
              <w:rPr>
                <w:sz w:val="21"/>
                <w:szCs w:val="21"/>
              </w:rPr>
            </w:pPr>
            <w:r>
              <w:rPr>
                <w:sz w:val="21"/>
                <w:szCs w:val="21"/>
              </w:rPr>
              <w:t>2023-N1OHSMS-2258213</w:t>
            </w:r>
          </w:p>
        </w:tc>
        <w:tc>
          <w:tcPr>
            <w:tcW w:w="3737" w:type="dxa"/>
            <w:gridSpan w:val="9"/>
            <w:vAlign w:val="center"/>
          </w:tcPr>
          <w:p>
            <w:pPr>
              <w:jc w:val="center"/>
              <w:rPr>
                <w:sz w:val="21"/>
                <w:szCs w:val="21"/>
              </w:rPr>
            </w:pPr>
            <w:r>
              <w:rPr>
                <w:sz w:val="21"/>
                <w:szCs w:val="21"/>
              </w:rPr>
              <w:t>Q:18.05.07</w:t>
            </w:r>
          </w:p>
          <w:p>
            <w:pPr>
              <w:jc w:val="center"/>
              <w:rPr>
                <w:sz w:val="21"/>
                <w:szCs w:val="21"/>
              </w:rPr>
            </w:pPr>
            <w:r>
              <w:rPr>
                <w:sz w:val="21"/>
                <w:szCs w:val="21"/>
              </w:rPr>
              <w:t>E:18.05.07</w:t>
            </w:r>
          </w:p>
          <w:p>
            <w:pPr>
              <w:jc w:val="center"/>
              <w:rPr>
                <w:sz w:val="21"/>
                <w:szCs w:val="21"/>
              </w:rPr>
            </w:pPr>
            <w:r>
              <w:rPr>
                <w:sz w:val="21"/>
                <w:szCs w:val="21"/>
              </w:rPr>
              <w:t>O:18.05.07</w:t>
            </w:r>
          </w:p>
        </w:tc>
        <w:tc>
          <w:tcPr>
            <w:tcW w:w="1560" w:type="dxa"/>
            <w:gridSpan w:val="2"/>
            <w:vAlign w:val="center"/>
          </w:tcPr>
          <w:p>
            <w:pPr>
              <w:jc w:val="center"/>
              <w:rPr>
                <w:sz w:val="21"/>
                <w:szCs w:val="21"/>
              </w:rPr>
            </w:pPr>
            <w:r>
              <w:rPr>
                <w:sz w:val="21"/>
                <w:szCs w:val="21"/>
              </w:rPr>
              <w:t>17621168040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56" w:type="dxa"/>
            <w:gridSpan w:val="9"/>
          </w:tcPr>
          <w:p>
            <w:pPr>
              <w:rPr>
                <w:sz w:val="21"/>
                <w:szCs w:val="21"/>
              </w:rPr>
            </w:pPr>
            <w:r>
              <w:rPr>
                <w:rFonts w:hint="eastAsia"/>
                <w:sz w:val="21"/>
                <w:szCs w:val="21"/>
              </w:rPr>
              <w:t>审核部联系人：</w:t>
            </w:r>
          </w:p>
          <w:p>
            <w:pPr>
              <w:widowControl/>
              <w:jc w:val="left"/>
              <w:rPr>
                <w:sz w:val="21"/>
                <w:szCs w:val="21"/>
              </w:rPr>
            </w:pPr>
            <w:bookmarkStart w:id="24" w:name="审核派遣人"/>
            <w:r>
              <w:rPr>
                <w:sz w:val="21"/>
                <w:szCs w:val="21"/>
              </w:rPr>
              <w:t>李永忠</w:t>
            </w:r>
            <w:bookmarkEnd w:id="24"/>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5" w:name="审批日期"/>
            <w:r>
              <w:rPr>
                <w:rFonts w:hint="eastAsia"/>
                <w:sz w:val="21"/>
                <w:szCs w:val="21"/>
              </w:rPr>
              <w:t>2024-06-24</w:t>
            </w:r>
            <w:bookmarkEnd w:id="25"/>
          </w:p>
        </w:tc>
        <w:tc>
          <w:tcPr>
            <w:tcW w:w="5297"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6760B94"/>
    <w:rsid w:val="46160C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1243</Words>
  <Characters>1580</Characters>
  <Lines>11</Lines>
  <Paragraphs>3</Paragraphs>
  <TotalTime>0</TotalTime>
  <ScaleCrop>false</ScaleCrop>
  <LinksUpToDate>false</LinksUpToDate>
  <CharactersWithSpaces>1636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2024-06-25T07:50:14Z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