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25846" w14:textId="77777777" w:rsidR="008E5E19" w:rsidRDefault="00BD0F7E">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0019-2018-QEO-2020</w:t>
      </w:r>
      <w:bookmarkEnd w:id="0"/>
    </w:p>
    <w:p w14:paraId="56F16CCA" w14:textId="77777777" w:rsidR="008E5E19" w:rsidRDefault="00BD0F7E">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14:paraId="06E768CA" w14:textId="77777777" w:rsidR="008E5E19" w:rsidRDefault="00BD0F7E">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76ABB3F8" w14:textId="77777777" w:rsidR="008E5E19" w:rsidRDefault="00BD0F7E">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云南五佳生物科技有限公司</w:t>
      </w:r>
      <w:bookmarkEnd w:id="1"/>
    </w:p>
    <w:p w14:paraId="34241FD7" w14:textId="77777777" w:rsidR="008E5E19" w:rsidRDefault="00BD0F7E">
      <w:pPr>
        <w:pStyle w:val="a3"/>
        <w:spacing w:line="400" w:lineRule="exact"/>
        <w:ind w:firstLineChars="286" w:firstLine="632"/>
        <w:rPr>
          <w:b/>
          <w:color w:val="FF0000"/>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Pr>
          <w:rFonts w:hint="eastAsia"/>
          <w:b/>
          <w:color w:val="FF0000"/>
          <w:sz w:val="22"/>
          <w:szCs w:val="22"/>
        </w:rPr>
        <w:t xml:space="preserve">Yunnan </w:t>
      </w:r>
      <w:proofErr w:type="spellStart"/>
      <w:r>
        <w:rPr>
          <w:rFonts w:hint="eastAsia"/>
          <w:b/>
          <w:color w:val="FF0000"/>
          <w:sz w:val="22"/>
          <w:szCs w:val="22"/>
        </w:rPr>
        <w:t>Wujia</w:t>
      </w:r>
      <w:proofErr w:type="spellEnd"/>
      <w:r>
        <w:rPr>
          <w:rFonts w:hint="eastAsia"/>
          <w:b/>
          <w:color w:val="FF0000"/>
          <w:sz w:val="22"/>
          <w:szCs w:val="22"/>
        </w:rPr>
        <w:t xml:space="preserve"> Biotechnology Co., Ltd</w:t>
      </w:r>
    </w:p>
    <w:p w14:paraId="68E64090" w14:textId="77777777" w:rsidR="008E5E19" w:rsidRDefault="00BD0F7E">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云南省昆明市高新区海源北路</w:t>
      </w:r>
      <w:r>
        <w:rPr>
          <w:rFonts w:hint="eastAsia"/>
          <w:b/>
          <w:color w:val="000000" w:themeColor="text1"/>
          <w:sz w:val="22"/>
          <w:szCs w:val="22"/>
        </w:rPr>
        <w:t>2299</w:t>
      </w:r>
      <w:r>
        <w:rPr>
          <w:rFonts w:hint="eastAsia"/>
          <w:b/>
          <w:color w:val="000000" w:themeColor="text1"/>
          <w:sz w:val="22"/>
          <w:szCs w:val="22"/>
        </w:rPr>
        <w:t>号云南省</w:t>
      </w:r>
      <w:proofErr w:type="gramStart"/>
      <w:r>
        <w:rPr>
          <w:rFonts w:hint="eastAsia"/>
          <w:b/>
          <w:color w:val="000000" w:themeColor="text1"/>
          <w:sz w:val="22"/>
          <w:szCs w:val="22"/>
        </w:rPr>
        <w:t>高创园</w:t>
      </w:r>
      <w:proofErr w:type="gramEnd"/>
      <w:r>
        <w:rPr>
          <w:rFonts w:hint="eastAsia"/>
          <w:b/>
          <w:color w:val="000000" w:themeColor="text1"/>
          <w:sz w:val="22"/>
          <w:szCs w:val="22"/>
        </w:rPr>
        <w:t>7</w:t>
      </w:r>
      <w:r>
        <w:rPr>
          <w:rFonts w:hint="eastAsia"/>
          <w:b/>
          <w:color w:val="000000" w:themeColor="text1"/>
          <w:sz w:val="22"/>
          <w:szCs w:val="22"/>
        </w:rPr>
        <w:t>楼</w:t>
      </w:r>
      <w:bookmarkEnd w:id="3"/>
      <w:r>
        <w:rPr>
          <w:rFonts w:hint="eastAsia"/>
          <w:b/>
          <w:color w:val="000000" w:themeColor="text1"/>
          <w:sz w:val="22"/>
          <w:szCs w:val="22"/>
        </w:rPr>
        <w:t>邮编</w:t>
      </w:r>
      <w:r>
        <w:rPr>
          <w:rFonts w:ascii="宋体" w:hAnsi="宋体" w:hint="eastAsia"/>
          <w:b/>
          <w:color w:val="000000" w:themeColor="text1"/>
          <w:sz w:val="22"/>
          <w:szCs w:val="22"/>
        </w:rPr>
        <w:t>:</w:t>
      </w:r>
      <w:bookmarkStart w:id="4" w:name="注册邮编"/>
      <w:r>
        <w:rPr>
          <w:b/>
          <w:color w:val="000000" w:themeColor="text1"/>
          <w:sz w:val="22"/>
          <w:szCs w:val="22"/>
          <w:u w:val="single"/>
        </w:rPr>
        <w:t>650106</w:t>
      </w:r>
      <w:bookmarkEnd w:id="4"/>
    </w:p>
    <w:p w14:paraId="6447BCC3" w14:textId="59FBB835" w:rsidR="008E5E19" w:rsidRDefault="00BD0F7E">
      <w:pPr>
        <w:pStyle w:val="a3"/>
        <w:spacing w:line="400" w:lineRule="exact"/>
        <w:ind w:firstLineChars="286" w:firstLine="632"/>
        <w:rPr>
          <w:b/>
          <w:color w:val="FF0000"/>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FF0000"/>
          <w:sz w:val="22"/>
          <w:szCs w:val="22"/>
        </w:rPr>
        <w:t xml:space="preserve">7 / F, </w:t>
      </w:r>
      <w:r>
        <w:rPr>
          <w:rFonts w:hint="eastAsia"/>
          <w:b/>
          <w:color w:val="FF0000"/>
          <w:sz w:val="22"/>
          <w:szCs w:val="22"/>
        </w:rPr>
        <w:t xml:space="preserve">Yunnan </w:t>
      </w:r>
      <w:r w:rsidR="0050174D" w:rsidRPr="0050174D">
        <w:rPr>
          <w:b/>
          <w:color w:val="FF0000"/>
          <w:sz w:val="22"/>
          <w:szCs w:val="22"/>
          <w:highlight w:val="yellow"/>
        </w:rPr>
        <w:t>A</w:t>
      </w:r>
      <w:r w:rsidR="0050174D" w:rsidRPr="0050174D">
        <w:rPr>
          <w:rFonts w:hint="eastAsia"/>
          <w:b/>
          <w:color w:val="FF0000"/>
          <w:sz w:val="22"/>
          <w:szCs w:val="22"/>
          <w:highlight w:val="yellow"/>
        </w:rPr>
        <w:t>dvanced</w:t>
      </w:r>
      <w:r w:rsidR="0050174D" w:rsidRPr="0050174D">
        <w:rPr>
          <w:b/>
          <w:color w:val="FF0000"/>
          <w:sz w:val="22"/>
          <w:szCs w:val="22"/>
          <w:highlight w:val="yellow"/>
        </w:rPr>
        <w:t xml:space="preserve"> Talent</w:t>
      </w:r>
      <w:r>
        <w:rPr>
          <w:rFonts w:hint="eastAsia"/>
          <w:b/>
          <w:color w:val="FF0000"/>
          <w:sz w:val="22"/>
          <w:szCs w:val="22"/>
        </w:rPr>
        <w:t xml:space="preserve"> Innovation Park, No. 2299, </w:t>
      </w:r>
      <w:proofErr w:type="spellStart"/>
      <w:r>
        <w:rPr>
          <w:rFonts w:hint="eastAsia"/>
          <w:b/>
          <w:color w:val="FF0000"/>
          <w:sz w:val="22"/>
          <w:szCs w:val="22"/>
        </w:rPr>
        <w:t>Haiyuan</w:t>
      </w:r>
      <w:proofErr w:type="spellEnd"/>
      <w:r>
        <w:rPr>
          <w:rFonts w:hint="eastAsia"/>
          <w:b/>
          <w:color w:val="FF0000"/>
          <w:sz w:val="22"/>
          <w:szCs w:val="22"/>
        </w:rPr>
        <w:t xml:space="preserve"> North Road, high tech Zone, Kunming City, Yunnan Province</w:t>
      </w:r>
    </w:p>
    <w:p w14:paraId="2F21669F" w14:textId="77777777" w:rsidR="008E5E19" w:rsidRDefault="00BD0F7E">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办公地址"/>
      <w:r>
        <w:rPr>
          <w:rFonts w:hint="eastAsia"/>
          <w:b/>
          <w:color w:val="000000" w:themeColor="text1"/>
          <w:sz w:val="22"/>
          <w:szCs w:val="22"/>
        </w:rPr>
        <w:t>云南省昆明市高新区海源北路</w:t>
      </w:r>
      <w:r>
        <w:rPr>
          <w:rFonts w:hint="eastAsia"/>
          <w:b/>
          <w:color w:val="000000" w:themeColor="text1"/>
          <w:sz w:val="22"/>
          <w:szCs w:val="22"/>
        </w:rPr>
        <w:t>2299</w:t>
      </w:r>
      <w:r>
        <w:rPr>
          <w:rFonts w:hint="eastAsia"/>
          <w:b/>
          <w:color w:val="000000" w:themeColor="text1"/>
          <w:sz w:val="22"/>
          <w:szCs w:val="22"/>
        </w:rPr>
        <w:t>号云南省</w:t>
      </w:r>
      <w:proofErr w:type="gramStart"/>
      <w:r>
        <w:rPr>
          <w:rFonts w:hint="eastAsia"/>
          <w:b/>
          <w:color w:val="000000" w:themeColor="text1"/>
          <w:sz w:val="22"/>
          <w:szCs w:val="22"/>
        </w:rPr>
        <w:t>高创园</w:t>
      </w:r>
      <w:proofErr w:type="gramEnd"/>
      <w:r>
        <w:rPr>
          <w:rFonts w:hint="eastAsia"/>
          <w:b/>
          <w:color w:val="000000" w:themeColor="text1"/>
          <w:sz w:val="22"/>
          <w:szCs w:val="22"/>
        </w:rPr>
        <w:t>7</w:t>
      </w:r>
      <w:r>
        <w:rPr>
          <w:rFonts w:hint="eastAsia"/>
          <w:b/>
          <w:color w:val="000000" w:themeColor="text1"/>
          <w:sz w:val="22"/>
          <w:szCs w:val="22"/>
        </w:rPr>
        <w:t>楼</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办公邮编"/>
      <w:r>
        <w:rPr>
          <w:b/>
          <w:color w:val="000000" w:themeColor="text1"/>
          <w:sz w:val="22"/>
          <w:szCs w:val="22"/>
          <w:u w:val="single"/>
        </w:rPr>
        <w:t>650106</w:t>
      </w:r>
      <w:bookmarkEnd w:id="6"/>
    </w:p>
    <w:p w14:paraId="2F6ABD2D" w14:textId="1936E092" w:rsidR="008E5E19" w:rsidRDefault="00BD0F7E">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FF0000"/>
          <w:sz w:val="22"/>
          <w:szCs w:val="22"/>
        </w:rPr>
        <w:t xml:space="preserve">7 / F, Yunnan </w:t>
      </w:r>
      <w:r w:rsidR="0050174D" w:rsidRPr="0050174D">
        <w:rPr>
          <w:b/>
          <w:color w:val="FF0000"/>
          <w:sz w:val="22"/>
          <w:szCs w:val="22"/>
          <w:highlight w:val="yellow"/>
        </w:rPr>
        <w:t>Advanced Talent</w:t>
      </w:r>
      <w:r w:rsidR="0050174D">
        <w:rPr>
          <w:b/>
          <w:color w:val="FF0000"/>
          <w:sz w:val="22"/>
          <w:szCs w:val="22"/>
        </w:rPr>
        <w:t xml:space="preserve"> </w:t>
      </w:r>
      <w:r>
        <w:rPr>
          <w:rFonts w:hint="eastAsia"/>
          <w:b/>
          <w:color w:val="FF0000"/>
          <w:sz w:val="22"/>
          <w:szCs w:val="22"/>
        </w:rPr>
        <w:t xml:space="preserve">Innovation Park, No. 2299, </w:t>
      </w:r>
      <w:proofErr w:type="spellStart"/>
      <w:r>
        <w:rPr>
          <w:rFonts w:hint="eastAsia"/>
          <w:b/>
          <w:color w:val="FF0000"/>
          <w:sz w:val="22"/>
          <w:szCs w:val="22"/>
        </w:rPr>
        <w:t>Haiyuan</w:t>
      </w:r>
      <w:proofErr w:type="spellEnd"/>
      <w:r>
        <w:rPr>
          <w:rFonts w:hint="eastAsia"/>
          <w:b/>
          <w:color w:val="FF0000"/>
          <w:sz w:val="22"/>
          <w:szCs w:val="22"/>
        </w:rPr>
        <w:t xml:space="preserve"> North Road, high tech Zone, </w:t>
      </w:r>
      <w:r>
        <w:rPr>
          <w:rFonts w:hint="eastAsia"/>
          <w:b/>
          <w:color w:val="FF0000"/>
          <w:sz w:val="22"/>
          <w:szCs w:val="22"/>
        </w:rPr>
        <w:t>Kunming City, Yunnan Province</w:t>
      </w:r>
    </w:p>
    <w:p w14:paraId="2CE831E7" w14:textId="77777777" w:rsidR="008E5E19" w:rsidRDefault="00BD0F7E">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91530100MA6KFWQA27</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13619617863</w:t>
      </w:r>
      <w:bookmarkEnd w:id="9"/>
    </w:p>
    <w:p w14:paraId="62CF3A7D" w14:textId="77777777" w:rsidR="008E5E19" w:rsidRDefault="00BD0F7E">
      <w:pPr>
        <w:pStyle w:val="a3"/>
        <w:spacing w:beforeLines="50" w:before="120" w:line="240" w:lineRule="exact"/>
        <w:ind w:firstLine="0"/>
        <w:rPr>
          <w:b/>
          <w:color w:val="000000" w:themeColor="text1"/>
          <w:sz w:val="22"/>
          <w:szCs w:val="22"/>
          <w:u w:val="single"/>
        </w:rPr>
      </w:pPr>
      <w:r>
        <w:rPr>
          <w:rFonts w:hint="eastAsia"/>
          <w:b/>
          <w:color w:val="000000" w:themeColor="text1"/>
          <w:sz w:val="22"/>
          <w:szCs w:val="22"/>
        </w:rPr>
        <w:t>法人代表：</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张晓</w:t>
      </w:r>
      <w:proofErr w:type="gramStart"/>
      <w:r>
        <w:rPr>
          <w:rFonts w:hint="eastAsia"/>
          <w:b/>
          <w:color w:val="000000" w:themeColor="text1"/>
          <w:sz w:val="22"/>
          <w:szCs w:val="22"/>
        </w:rPr>
        <w:t>龙</w:t>
      </w:r>
      <w:bookmarkEnd w:id="10"/>
      <w:r>
        <w:rPr>
          <w:rFonts w:hint="eastAsia"/>
          <w:b/>
          <w:color w:val="000000" w:themeColor="text1"/>
          <w:sz w:val="22"/>
          <w:szCs w:val="22"/>
        </w:rPr>
        <w:t>组织</w:t>
      </w:r>
      <w:proofErr w:type="gramEnd"/>
      <w:r>
        <w:rPr>
          <w:rFonts w:hint="eastAsia"/>
          <w:b/>
          <w:color w:val="000000" w:themeColor="text1"/>
          <w:sz w:val="22"/>
          <w:szCs w:val="22"/>
        </w:rPr>
        <w:t>人数：</w:t>
      </w:r>
      <w:bookmarkStart w:id="11" w:name="体系人数"/>
      <w:r>
        <w:rPr>
          <w:b/>
          <w:color w:val="000000" w:themeColor="text1"/>
          <w:sz w:val="22"/>
          <w:szCs w:val="22"/>
          <w:u w:val="single"/>
        </w:rPr>
        <w:t>Q:</w:t>
      </w:r>
      <w:proofErr w:type="gramStart"/>
      <w:r>
        <w:rPr>
          <w:b/>
          <w:color w:val="000000" w:themeColor="text1"/>
          <w:sz w:val="22"/>
          <w:szCs w:val="22"/>
          <w:u w:val="single"/>
        </w:rPr>
        <w:t>13,E</w:t>
      </w:r>
      <w:proofErr w:type="gramEnd"/>
      <w:r>
        <w:rPr>
          <w:b/>
          <w:color w:val="000000" w:themeColor="text1"/>
          <w:sz w:val="22"/>
          <w:szCs w:val="22"/>
          <w:u w:val="single"/>
        </w:rPr>
        <w:t>:13,O:13</w:t>
      </w:r>
      <w:bookmarkEnd w:id="11"/>
    </w:p>
    <w:p w14:paraId="4303C9DE" w14:textId="77777777" w:rsidR="008E5E19" w:rsidRDefault="00BD0F7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Q勾选15"/>
      <w:r>
        <w:rPr>
          <w:rFonts w:ascii="宋体" w:hAnsi="宋体" w:hint="eastAsia"/>
          <w:b/>
          <w:color w:val="000000" w:themeColor="text1"/>
          <w:sz w:val="22"/>
          <w:szCs w:val="22"/>
          <w:u w:val="single"/>
        </w:rPr>
        <w:t>■</w:t>
      </w:r>
      <w:bookmarkEnd w:id="12"/>
      <w:r>
        <w:rPr>
          <w:rFonts w:ascii="宋体" w:hAnsi="宋体" w:hint="eastAsia"/>
          <w:b/>
          <w:color w:val="000000" w:themeColor="text1"/>
          <w:sz w:val="22"/>
          <w:szCs w:val="22"/>
          <w:u w:val="single"/>
        </w:rPr>
        <w:t xml:space="preserve"> GB/T 19001-2016 </w:t>
      </w:r>
      <w:proofErr w:type="spellStart"/>
      <w:r>
        <w:rPr>
          <w:rFonts w:ascii="宋体" w:hAnsi="宋体" w:hint="eastAsia"/>
          <w:b/>
          <w:color w:val="000000" w:themeColor="text1"/>
          <w:sz w:val="22"/>
          <w:szCs w:val="22"/>
          <w:u w:val="single"/>
        </w:rPr>
        <w:t>idt</w:t>
      </w:r>
      <w:proofErr w:type="spellEnd"/>
      <w:r>
        <w:rPr>
          <w:rFonts w:ascii="宋体" w:hAnsi="宋体" w:hint="eastAsia"/>
          <w:b/>
          <w:color w:val="000000" w:themeColor="text1"/>
          <w:sz w:val="22"/>
          <w:szCs w:val="22"/>
          <w:u w:val="single"/>
        </w:rPr>
        <w:t xml:space="preserve"> ISO 9001:2015</w:t>
      </w:r>
      <w:r>
        <w:rPr>
          <w:rFonts w:ascii="宋体" w:hAnsi="宋体" w:hint="eastAsia"/>
          <w:b/>
          <w:color w:val="000000" w:themeColor="text1"/>
          <w:sz w:val="22"/>
          <w:szCs w:val="22"/>
          <w:u w:val="single"/>
        </w:rPr>
        <w:t>标准</w:t>
      </w:r>
      <w:r>
        <w:rPr>
          <w:rFonts w:ascii="宋体" w:hAnsi="宋体" w:hint="eastAsia"/>
          <w:b/>
          <w:color w:val="000000" w:themeColor="text1"/>
          <w:sz w:val="22"/>
          <w:szCs w:val="22"/>
          <w:u w:val="single"/>
        </w:rPr>
        <w:t xml:space="preserve"> (</w:t>
      </w:r>
      <w:r>
        <w:rPr>
          <w:rFonts w:ascii="宋体" w:hAnsi="宋体" w:hint="eastAsia"/>
          <w:b/>
          <w:color w:val="000000" w:themeColor="text1"/>
          <w:sz w:val="22"/>
          <w:szCs w:val="22"/>
          <w:u w:val="single"/>
        </w:rPr>
        <w:t>不适用：条款</w:t>
      </w:r>
      <w:r>
        <w:rPr>
          <w:rFonts w:ascii="宋体" w:hAnsi="宋体" w:hint="eastAsia"/>
          <w:b/>
          <w:color w:val="000000" w:themeColor="text1"/>
          <w:sz w:val="22"/>
          <w:szCs w:val="22"/>
          <w:u w:val="single"/>
        </w:rPr>
        <w:t>)</w:t>
      </w:r>
    </w:p>
    <w:p w14:paraId="0364182D" w14:textId="77777777" w:rsidR="008E5E19" w:rsidRDefault="00BD0F7E">
      <w:pPr>
        <w:pStyle w:val="a3"/>
        <w:spacing w:line="240" w:lineRule="auto"/>
        <w:ind w:firstLineChars="488" w:firstLine="1078"/>
        <w:rPr>
          <w:rFonts w:ascii="宋体" w:hAnsi="宋体"/>
          <w:b/>
          <w:color w:val="000000" w:themeColor="text1"/>
          <w:sz w:val="22"/>
          <w:szCs w:val="22"/>
          <w:u w:val="single"/>
        </w:rPr>
      </w:pPr>
      <w:bookmarkStart w:id="13" w:name="QJ勾选"/>
      <w:r>
        <w:rPr>
          <w:rFonts w:ascii="宋体" w:hAnsi="宋体" w:hint="eastAsia"/>
          <w:b/>
          <w:color w:val="000000" w:themeColor="text1"/>
          <w:sz w:val="22"/>
          <w:szCs w:val="22"/>
          <w:u w:val="single"/>
        </w:rPr>
        <w:t>□</w:t>
      </w:r>
      <w:bookmarkEnd w:id="13"/>
      <w:r>
        <w:rPr>
          <w:rFonts w:ascii="宋体" w:hAnsi="宋体" w:hint="eastAsia"/>
          <w:b/>
          <w:color w:val="000000" w:themeColor="text1"/>
          <w:sz w:val="22"/>
          <w:szCs w:val="22"/>
          <w:u w:val="single"/>
        </w:rPr>
        <w:t xml:space="preserve"> GB/T 50430-2017 (</w:t>
      </w:r>
      <w:r>
        <w:rPr>
          <w:rFonts w:ascii="宋体" w:hAnsi="宋体" w:hint="eastAsia"/>
          <w:b/>
          <w:color w:val="000000" w:themeColor="text1"/>
          <w:sz w:val="22"/>
          <w:szCs w:val="22"/>
          <w:u w:val="single"/>
        </w:rPr>
        <w:t>不适用：</w:t>
      </w:r>
      <w:r>
        <w:rPr>
          <w:rFonts w:ascii="宋体" w:hAnsi="宋体" w:hint="eastAsia"/>
          <w:b/>
          <w:color w:val="000000" w:themeColor="text1"/>
          <w:sz w:val="22"/>
          <w:szCs w:val="22"/>
          <w:u w:val="single"/>
        </w:rPr>
        <w:t xml:space="preserve">  </w:t>
      </w:r>
      <w:r>
        <w:rPr>
          <w:rFonts w:ascii="宋体" w:hAnsi="宋体" w:hint="eastAsia"/>
          <w:b/>
          <w:color w:val="000000" w:themeColor="text1"/>
          <w:sz w:val="22"/>
          <w:szCs w:val="22"/>
          <w:u w:val="single"/>
        </w:rPr>
        <w:t>条款</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w:t>
      </w:r>
    </w:p>
    <w:p w14:paraId="3200379D" w14:textId="77777777" w:rsidR="008E5E19" w:rsidRDefault="00BD0F7E">
      <w:pPr>
        <w:pStyle w:val="a3"/>
        <w:spacing w:line="240" w:lineRule="auto"/>
        <w:ind w:firstLineChars="488" w:firstLine="1078"/>
        <w:rPr>
          <w:rFonts w:ascii="宋体" w:hAnsi="宋体"/>
          <w:b/>
          <w:color w:val="000000" w:themeColor="text1"/>
          <w:sz w:val="22"/>
          <w:szCs w:val="22"/>
          <w:u w:val="single"/>
        </w:rPr>
      </w:pPr>
      <w:bookmarkStart w:id="14" w:name="E勾选"/>
      <w:r>
        <w:rPr>
          <w:rFonts w:ascii="宋体" w:hAnsi="宋体" w:hint="eastAsia"/>
          <w:b/>
          <w:color w:val="000000" w:themeColor="text1"/>
          <w:sz w:val="22"/>
          <w:szCs w:val="22"/>
          <w:u w:val="single"/>
        </w:rPr>
        <w:t>■</w:t>
      </w:r>
      <w:bookmarkEnd w:id="14"/>
      <w:r>
        <w:rPr>
          <w:rFonts w:ascii="宋体" w:hAnsi="宋体" w:hint="eastAsia"/>
          <w:b/>
          <w:color w:val="000000" w:themeColor="text1"/>
          <w:sz w:val="22"/>
          <w:szCs w:val="22"/>
          <w:u w:val="single"/>
        </w:rPr>
        <w:t xml:space="preserve"> GB/T 24001-2016 </w:t>
      </w:r>
      <w:proofErr w:type="spellStart"/>
      <w:r>
        <w:rPr>
          <w:rFonts w:ascii="宋体" w:hAnsi="宋体" w:hint="eastAsia"/>
          <w:b/>
          <w:color w:val="000000" w:themeColor="text1"/>
          <w:sz w:val="22"/>
          <w:szCs w:val="22"/>
          <w:u w:val="single"/>
        </w:rPr>
        <w:t>idt</w:t>
      </w:r>
      <w:proofErr w:type="spellEnd"/>
      <w:r>
        <w:rPr>
          <w:rFonts w:ascii="宋体" w:hAnsi="宋体" w:hint="eastAsia"/>
          <w:b/>
          <w:color w:val="000000" w:themeColor="text1"/>
          <w:sz w:val="22"/>
          <w:szCs w:val="22"/>
          <w:u w:val="single"/>
        </w:rPr>
        <w:t xml:space="preserve"> ISO 14001:2015</w:t>
      </w:r>
      <w:r>
        <w:rPr>
          <w:rFonts w:ascii="宋体" w:hAnsi="宋体" w:hint="eastAsia"/>
          <w:b/>
          <w:color w:val="000000" w:themeColor="text1"/>
          <w:sz w:val="22"/>
          <w:szCs w:val="22"/>
          <w:u w:val="single"/>
        </w:rPr>
        <w:t>标准；</w:t>
      </w:r>
    </w:p>
    <w:p w14:paraId="4D623D87" w14:textId="77777777" w:rsidR="008E5E19" w:rsidRDefault="00BD0F7E">
      <w:pPr>
        <w:pStyle w:val="a3"/>
        <w:spacing w:line="240" w:lineRule="auto"/>
        <w:ind w:firstLineChars="488" w:firstLine="1078"/>
        <w:rPr>
          <w:rFonts w:ascii="宋体" w:hAnsi="宋体"/>
          <w:b/>
          <w:color w:val="000000" w:themeColor="text1"/>
          <w:sz w:val="22"/>
          <w:szCs w:val="22"/>
          <w:u w:val="single"/>
        </w:rPr>
      </w:pPr>
      <w:bookmarkStart w:id="15" w:name="S勾选"/>
      <w:r>
        <w:rPr>
          <w:rFonts w:ascii="宋体" w:hAnsi="宋体" w:hint="eastAsia"/>
          <w:b/>
          <w:color w:val="000000" w:themeColor="text1"/>
          <w:sz w:val="22"/>
          <w:szCs w:val="22"/>
          <w:u w:val="single"/>
        </w:rPr>
        <w:t>■</w:t>
      </w:r>
      <w:bookmarkEnd w:id="15"/>
      <w:r>
        <w:rPr>
          <w:rFonts w:ascii="宋体" w:hAnsi="宋体" w:hint="eastAsia"/>
          <w:b/>
          <w:color w:val="000000" w:themeColor="text1"/>
          <w:sz w:val="22"/>
          <w:szCs w:val="22"/>
          <w:u w:val="single"/>
        </w:rPr>
        <w:t xml:space="preserve"> GB/T </w:t>
      </w:r>
      <w:r>
        <w:rPr>
          <w:rFonts w:ascii="宋体" w:hAnsi="宋体" w:hint="eastAsia"/>
          <w:b/>
          <w:color w:val="000000" w:themeColor="text1"/>
          <w:sz w:val="22"/>
          <w:szCs w:val="22"/>
          <w:u w:val="single"/>
        </w:rPr>
        <w:t>45</w:t>
      </w:r>
      <w:r>
        <w:rPr>
          <w:rFonts w:ascii="宋体" w:hAnsi="宋体" w:hint="eastAsia"/>
          <w:b/>
          <w:color w:val="000000" w:themeColor="text1"/>
          <w:sz w:val="22"/>
          <w:szCs w:val="22"/>
          <w:u w:val="single"/>
        </w:rPr>
        <w:t>001-20</w:t>
      </w:r>
      <w:r>
        <w:rPr>
          <w:rFonts w:ascii="宋体" w:hAnsi="宋体" w:hint="eastAsia"/>
          <w:b/>
          <w:color w:val="000000" w:themeColor="text1"/>
          <w:sz w:val="22"/>
          <w:szCs w:val="22"/>
          <w:u w:val="single"/>
        </w:rPr>
        <w:t>20</w:t>
      </w:r>
      <w:r>
        <w:rPr>
          <w:rFonts w:ascii="宋体" w:hAnsi="宋体" w:hint="eastAsia"/>
          <w:b/>
          <w:color w:val="000000" w:themeColor="text1"/>
          <w:sz w:val="22"/>
          <w:szCs w:val="22"/>
          <w:u w:val="single"/>
        </w:rPr>
        <w:t xml:space="preserve"> </w:t>
      </w:r>
      <w:proofErr w:type="spellStart"/>
      <w:r>
        <w:rPr>
          <w:rFonts w:ascii="宋体" w:hAnsi="宋体" w:hint="eastAsia"/>
          <w:b/>
          <w:color w:val="000000" w:themeColor="text1"/>
          <w:sz w:val="22"/>
          <w:szCs w:val="22"/>
          <w:u w:val="single"/>
        </w:rPr>
        <w:t>idt</w:t>
      </w:r>
      <w:proofErr w:type="spellEnd"/>
      <w:r>
        <w:rPr>
          <w:rFonts w:ascii="宋体" w:hAnsi="宋体" w:hint="eastAsia"/>
          <w:b/>
          <w:color w:val="000000" w:themeColor="text1"/>
          <w:sz w:val="22"/>
          <w:szCs w:val="22"/>
          <w:u w:val="single"/>
        </w:rPr>
        <w:t xml:space="preserve"> OHS</w:t>
      </w:r>
      <w:r>
        <w:rPr>
          <w:rFonts w:ascii="宋体" w:hAnsi="宋体"/>
          <w:b/>
          <w:color w:val="000000" w:themeColor="text1"/>
          <w:sz w:val="22"/>
          <w:szCs w:val="22"/>
          <w:u w:val="single"/>
        </w:rPr>
        <w:t>M</w:t>
      </w:r>
      <w:r>
        <w:rPr>
          <w:rFonts w:ascii="宋体" w:hAnsi="宋体" w:hint="eastAsia"/>
          <w:b/>
          <w:color w:val="000000" w:themeColor="text1"/>
          <w:sz w:val="22"/>
          <w:szCs w:val="22"/>
          <w:u w:val="single"/>
        </w:rPr>
        <w:t xml:space="preserve">S </w:t>
      </w:r>
      <w:r>
        <w:rPr>
          <w:rFonts w:ascii="宋体" w:hAnsi="宋体" w:hint="eastAsia"/>
          <w:b/>
          <w:color w:val="000000" w:themeColor="text1"/>
          <w:sz w:val="22"/>
          <w:szCs w:val="22"/>
          <w:u w:val="single"/>
        </w:rPr>
        <w:t>45</w:t>
      </w:r>
      <w:r>
        <w:rPr>
          <w:rFonts w:ascii="宋体" w:hAnsi="宋体" w:hint="eastAsia"/>
          <w:b/>
          <w:color w:val="000000" w:themeColor="text1"/>
          <w:sz w:val="22"/>
          <w:szCs w:val="22"/>
          <w:u w:val="single"/>
        </w:rPr>
        <w:t>001:20</w:t>
      </w:r>
      <w:r>
        <w:rPr>
          <w:rFonts w:ascii="宋体" w:hAnsi="宋体" w:hint="eastAsia"/>
          <w:b/>
          <w:color w:val="000000" w:themeColor="text1"/>
          <w:sz w:val="22"/>
          <w:szCs w:val="22"/>
          <w:u w:val="single"/>
        </w:rPr>
        <w:t>18</w:t>
      </w:r>
      <w:r>
        <w:rPr>
          <w:rFonts w:ascii="宋体" w:hAnsi="宋体" w:hint="eastAsia"/>
          <w:b/>
          <w:color w:val="000000" w:themeColor="text1"/>
          <w:sz w:val="22"/>
          <w:szCs w:val="22"/>
          <w:u w:val="single"/>
        </w:rPr>
        <w:t>标准；</w:t>
      </w:r>
    </w:p>
    <w:p w14:paraId="4CDF466C" w14:textId="77777777" w:rsidR="008E5E19" w:rsidRDefault="00BD0F7E">
      <w:pPr>
        <w:pStyle w:val="a3"/>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 xml:space="preserve"> ISO45001:2018</w:t>
      </w:r>
      <w:r>
        <w:rPr>
          <w:rFonts w:ascii="宋体" w:hAnsi="宋体" w:hint="eastAsia"/>
          <w:b/>
          <w:color w:val="000000" w:themeColor="text1"/>
          <w:sz w:val="22"/>
          <w:szCs w:val="22"/>
          <w:u w:val="single"/>
        </w:rPr>
        <w:t>；</w:t>
      </w:r>
    </w:p>
    <w:p w14:paraId="2C9D8A08" w14:textId="77777777" w:rsidR="008E5E19" w:rsidRDefault="00BD0F7E">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6" w:name="审核类型"/>
      <w:r>
        <w:rPr>
          <w:rFonts w:hint="eastAsia"/>
          <w:b/>
          <w:color w:val="000000" w:themeColor="text1"/>
          <w:spacing w:val="-2"/>
          <w:sz w:val="22"/>
          <w:szCs w:val="22"/>
        </w:rPr>
        <w:t>Q:</w:t>
      </w:r>
      <w:r>
        <w:rPr>
          <w:rFonts w:hint="eastAsia"/>
          <w:b/>
          <w:color w:val="000000" w:themeColor="text1"/>
          <w:spacing w:val="-2"/>
          <w:sz w:val="22"/>
          <w:szCs w:val="22"/>
        </w:rPr>
        <w:t>监查</w:t>
      </w:r>
      <w:r>
        <w:rPr>
          <w:rFonts w:hint="eastAsia"/>
          <w:b/>
          <w:color w:val="000000" w:themeColor="text1"/>
          <w:spacing w:val="-2"/>
          <w:sz w:val="22"/>
          <w:szCs w:val="22"/>
        </w:rPr>
        <w:t>2,E:</w:t>
      </w:r>
      <w:r>
        <w:rPr>
          <w:rFonts w:hint="eastAsia"/>
          <w:b/>
          <w:color w:val="000000" w:themeColor="text1"/>
          <w:spacing w:val="-2"/>
          <w:sz w:val="22"/>
          <w:szCs w:val="22"/>
        </w:rPr>
        <w:t>监查</w:t>
      </w:r>
      <w:r>
        <w:rPr>
          <w:rFonts w:hint="eastAsia"/>
          <w:b/>
          <w:color w:val="000000" w:themeColor="text1"/>
          <w:spacing w:val="-2"/>
          <w:sz w:val="22"/>
          <w:szCs w:val="22"/>
        </w:rPr>
        <w:t>2,O:</w:t>
      </w:r>
      <w:r>
        <w:rPr>
          <w:rFonts w:hint="eastAsia"/>
          <w:b/>
          <w:color w:val="000000" w:themeColor="text1"/>
          <w:spacing w:val="-2"/>
          <w:sz w:val="22"/>
          <w:szCs w:val="22"/>
        </w:rPr>
        <w:t>监查</w:t>
      </w:r>
      <w:r>
        <w:rPr>
          <w:rFonts w:hint="eastAsia"/>
          <w:b/>
          <w:color w:val="000000" w:themeColor="text1"/>
          <w:spacing w:val="-2"/>
          <w:sz w:val="22"/>
          <w:szCs w:val="22"/>
        </w:rPr>
        <w:t>2</w:t>
      </w:r>
      <w:bookmarkEnd w:id="16"/>
    </w:p>
    <w:p w14:paraId="32C524DB" w14:textId="77777777" w:rsidR="008E5E19" w:rsidRDefault="00BD0F7E">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14:paraId="5023B821" w14:textId="77777777" w:rsidR="008E5E19" w:rsidRDefault="00BD0F7E">
      <w:pPr>
        <w:spacing w:line="0" w:lineRule="atLeast"/>
        <w:jc w:val="left"/>
        <w:rPr>
          <w:rFonts w:ascii="宋体" w:hAnsi="宋体"/>
        </w:rPr>
      </w:pPr>
      <w:bookmarkStart w:id="17" w:name="审核范围"/>
      <w:r>
        <w:rPr>
          <w:rFonts w:ascii="宋体" w:hAnsi="宋体" w:hint="eastAsia"/>
        </w:rPr>
        <w:t>Q</w:t>
      </w:r>
      <w:r>
        <w:rPr>
          <w:rFonts w:ascii="宋体" w:hAnsi="宋体" w:hint="eastAsia"/>
        </w:rPr>
        <w:t>：生物技术、生物制品</w:t>
      </w:r>
      <w:r>
        <w:rPr>
          <w:rFonts w:ascii="宋体" w:hAnsi="宋体" w:hint="eastAsia"/>
        </w:rPr>
        <w:t>(</w:t>
      </w:r>
      <w:r>
        <w:rPr>
          <w:rFonts w:ascii="宋体" w:hAnsi="宋体" w:hint="eastAsia"/>
        </w:rPr>
        <w:t>仓储虫害防治</w:t>
      </w:r>
      <w:r>
        <w:rPr>
          <w:rFonts w:ascii="宋体" w:hAnsi="宋体" w:hint="eastAsia"/>
        </w:rPr>
        <w:t>)</w:t>
      </w:r>
      <w:r>
        <w:rPr>
          <w:rFonts w:ascii="宋体" w:hAnsi="宋体" w:hint="eastAsia"/>
        </w:rPr>
        <w:t>技术咨询服务；化肥的销售</w:t>
      </w:r>
      <w:r>
        <w:rPr>
          <w:rFonts w:ascii="宋体" w:hAnsi="宋体" w:hint="eastAsia"/>
        </w:rPr>
        <w:t>.</w:t>
      </w:r>
    </w:p>
    <w:p w14:paraId="055BAA46" w14:textId="77777777" w:rsidR="008E5E19" w:rsidRDefault="00BD0F7E">
      <w:pPr>
        <w:spacing w:line="0" w:lineRule="atLeast"/>
        <w:jc w:val="left"/>
        <w:rPr>
          <w:rFonts w:ascii="宋体" w:hAnsi="宋体"/>
        </w:rPr>
      </w:pPr>
      <w:r>
        <w:rPr>
          <w:rFonts w:ascii="宋体" w:hAnsi="宋体" w:hint="eastAsia"/>
        </w:rPr>
        <w:t>E</w:t>
      </w:r>
      <w:r>
        <w:rPr>
          <w:rFonts w:ascii="宋体" w:hAnsi="宋体" w:hint="eastAsia"/>
        </w:rPr>
        <w:t>：生物技术、生物制品</w:t>
      </w:r>
      <w:r>
        <w:rPr>
          <w:rFonts w:ascii="宋体" w:hAnsi="宋体" w:hint="eastAsia"/>
        </w:rPr>
        <w:t>(</w:t>
      </w:r>
      <w:r>
        <w:rPr>
          <w:rFonts w:ascii="宋体" w:hAnsi="宋体" w:hint="eastAsia"/>
        </w:rPr>
        <w:t>仓储虫害防治</w:t>
      </w:r>
      <w:r>
        <w:rPr>
          <w:rFonts w:ascii="宋体" w:hAnsi="宋体" w:hint="eastAsia"/>
        </w:rPr>
        <w:t>)</w:t>
      </w:r>
      <w:r>
        <w:rPr>
          <w:rFonts w:ascii="宋体" w:hAnsi="宋体" w:hint="eastAsia"/>
        </w:rPr>
        <w:t>技术咨询服务；化肥的销售过程所涉及的相关环境管理活动。</w:t>
      </w:r>
    </w:p>
    <w:p w14:paraId="28A00291" w14:textId="77777777" w:rsidR="008E5E19" w:rsidRDefault="00BD0F7E">
      <w:pPr>
        <w:spacing w:line="0" w:lineRule="atLeast"/>
        <w:jc w:val="left"/>
        <w:rPr>
          <w:rFonts w:ascii="宋体" w:hAnsi="宋体"/>
          <w:szCs w:val="22"/>
        </w:rPr>
      </w:pPr>
      <w:r>
        <w:rPr>
          <w:rFonts w:ascii="宋体" w:hAnsi="宋体" w:hint="eastAsia"/>
          <w:szCs w:val="22"/>
        </w:rPr>
        <w:t>O</w:t>
      </w:r>
      <w:r>
        <w:rPr>
          <w:rFonts w:ascii="宋体" w:hAnsi="宋体" w:hint="eastAsia"/>
          <w:szCs w:val="22"/>
        </w:rPr>
        <w:t>：生物技术、生物制品</w:t>
      </w:r>
      <w:r>
        <w:rPr>
          <w:rFonts w:ascii="宋体" w:hAnsi="宋体" w:hint="eastAsia"/>
          <w:szCs w:val="22"/>
        </w:rPr>
        <w:t>(</w:t>
      </w:r>
      <w:r>
        <w:rPr>
          <w:rFonts w:ascii="宋体" w:hAnsi="宋体" w:hint="eastAsia"/>
          <w:szCs w:val="22"/>
        </w:rPr>
        <w:t>仓储虫害防治</w:t>
      </w:r>
      <w:r>
        <w:rPr>
          <w:rFonts w:ascii="宋体" w:hAnsi="宋体" w:hint="eastAsia"/>
          <w:szCs w:val="22"/>
        </w:rPr>
        <w:t>)</w:t>
      </w:r>
      <w:r>
        <w:rPr>
          <w:rFonts w:ascii="宋体" w:hAnsi="宋体" w:hint="eastAsia"/>
          <w:szCs w:val="22"/>
        </w:rPr>
        <w:t>技术咨询服务；化肥的销售过程所涉及的相关职业健康安全管理活动。</w:t>
      </w:r>
      <w:bookmarkEnd w:id="17"/>
    </w:p>
    <w:p w14:paraId="1D8F44ED" w14:textId="77777777" w:rsidR="008E5E19" w:rsidRDefault="00BD0F7E">
      <w:pPr>
        <w:pStyle w:val="a3"/>
        <w:spacing w:line="240" w:lineRule="auto"/>
        <w:ind w:firstLine="0"/>
        <w:rPr>
          <w:b/>
          <w:color w:val="FF0000"/>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FF0000"/>
          <w:sz w:val="22"/>
          <w:szCs w:val="22"/>
        </w:rPr>
        <w:t>Technical consulting services for biotechnology and biological products (storage and pest control); sales of chemical fertilizer</w:t>
      </w:r>
    </w:p>
    <w:p w14:paraId="1C54002E" w14:textId="77777777" w:rsidR="008E5E19" w:rsidRDefault="00BD0F7E">
      <w:pPr>
        <w:pStyle w:val="a3"/>
        <w:spacing w:line="240" w:lineRule="auto"/>
        <w:ind w:firstLine="0"/>
        <w:rPr>
          <w:b/>
          <w:color w:val="FF0000"/>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r>
        <w:rPr>
          <w:rFonts w:hint="eastAsia"/>
          <w:b/>
          <w:color w:val="FF0000"/>
          <w:sz w:val="22"/>
          <w:szCs w:val="22"/>
        </w:rPr>
        <w:t>Technical cons</w:t>
      </w:r>
      <w:r>
        <w:rPr>
          <w:rFonts w:hint="eastAsia"/>
          <w:b/>
          <w:color w:val="FF0000"/>
          <w:sz w:val="22"/>
          <w:szCs w:val="22"/>
        </w:rPr>
        <w:t>ulting services for biotechnology and biological products (storage and pest control); relevant environmental management activities involved in the sales process of chemical fertilizer.</w:t>
      </w:r>
    </w:p>
    <w:p w14:paraId="5D97B482" w14:textId="56DA4794" w:rsidR="008E5E19" w:rsidRDefault="00BD0F7E">
      <w:pPr>
        <w:pStyle w:val="a3"/>
        <w:spacing w:line="240" w:lineRule="auto"/>
        <w:ind w:firstLine="0"/>
        <w:rPr>
          <w:b/>
          <w:color w:val="FF0000"/>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r>
        <w:rPr>
          <w:rFonts w:hint="eastAsia"/>
          <w:b/>
          <w:color w:val="FF0000"/>
          <w:sz w:val="22"/>
          <w:szCs w:val="22"/>
        </w:rPr>
        <w:t>Technical consulting services for biotechnology and biologic</w:t>
      </w:r>
      <w:r>
        <w:rPr>
          <w:rFonts w:hint="eastAsia"/>
          <w:b/>
          <w:color w:val="FF0000"/>
          <w:sz w:val="22"/>
          <w:szCs w:val="22"/>
        </w:rPr>
        <w:t xml:space="preserve">al products (storage and pest control); relevant occupational health and safety management activities involved in the sales process of chemical </w:t>
      </w:r>
      <w:r w:rsidRPr="00043436">
        <w:rPr>
          <w:rFonts w:hint="eastAsia"/>
          <w:b/>
          <w:color w:val="FF0000"/>
          <w:sz w:val="22"/>
          <w:szCs w:val="22"/>
          <w:highlight w:val="yellow"/>
        </w:rPr>
        <w:t>fertilize</w:t>
      </w:r>
      <w:r w:rsidR="00043436" w:rsidRPr="00043436">
        <w:rPr>
          <w:b/>
          <w:color w:val="FF0000"/>
          <w:sz w:val="22"/>
          <w:szCs w:val="22"/>
          <w:highlight w:val="yellow"/>
        </w:rPr>
        <w:t>r.</w:t>
      </w:r>
    </w:p>
    <w:p w14:paraId="1FF4CA3A" w14:textId="77777777" w:rsidR="008E5E19" w:rsidRDefault="00BD0F7E">
      <w:pPr>
        <w:pStyle w:val="a3"/>
        <w:spacing w:line="36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14:paraId="0CFED53C" w14:textId="77777777" w:rsidR="008E5E19" w:rsidRDefault="00BD0F7E">
      <w:pPr>
        <w:pStyle w:val="a3"/>
        <w:spacing w:line="360" w:lineRule="exact"/>
        <w:ind w:firstLine="0"/>
        <w:rPr>
          <w:b/>
          <w:color w:val="000000" w:themeColor="text1"/>
          <w:sz w:val="22"/>
          <w:szCs w:val="22"/>
        </w:rPr>
      </w:pPr>
      <w:r>
        <w:rPr>
          <w:rFonts w:hint="eastAsia"/>
          <w:b/>
          <w:color w:val="000000" w:themeColor="text1"/>
          <w:sz w:val="22"/>
          <w:szCs w:val="22"/>
        </w:rPr>
        <w:t>备注：</w:t>
      </w:r>
    </w:p>
    <w:p w14:paraId="2747212F" w14:textId="77777777" w:rsidR="008E5E19" w:rsidRDefault="00BD0F7E">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r>
        <w:rPr>
          <w:rFonts w:hint="eastAsia"/>
          <w:b/>
          <w:color w:val="000000" w:themeColor="text1"/>
          <w:sz w:val="22"/>
          <w:szCs w:val="22"/>
        </w:rPr>
        <w:t>李京田</w:t>
      </w:r>
    </w:p>
    <w:p w14:paraId="6ED0DF5D" w14:textId="77777777" w:rsidR="008E5E19" w:rsidRDefault="00BD0F7E">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r>
        <w:rPr>
          <w:rFonts w:hint="eastAsia"/>
          <w:b/>
          <w:color w:val="000000" w:themeColor="text1"/>
          <w:sz w:val="22"/>
          <w:szCs w:val="22"/>
        </w:rPr>
        <w:t>2020.6.7</w:t>
      </w:r>
    </w:p>
    <w:p w14:paraId="5E15E413" w14:textId="77777777" w:rsidR="008E5E19" w:rsidRDefault="00BD0F7E">
      <w:pPr>
        <w:pStyle w:val="a3"/>
        <w:spacing w:line="0" w:lineRule="atLeast"/>
        <w:ind w:firstLine="0"/>
        <w:rPr>
          <w:b/>
          <w:color w:val="000000" w:themeColor="text1"/>
          <w:sz w:val="18"/>
          <w:szCs w:val="18"/>
        </w:rPr>
      </w:pPr>
      <w:r>
        <w:rPr>
          <w:b/>
          <w:color w:val="000000" w:themeColor="text1"/>
          <w:sz w:val="18"/>
          <w:szCs w:val="18"/>
        </w:rPr>
        <w:t>注：</w:t>
      </w:r>
    </w:p>
    <w:p w14:paraId="08DB9F52" w14:textId="77777777" w:rsidR="008E5E19" w:rsidRDefault="00BD0F7E">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、组织如不能自行提供英文信息的，公司可协助翻译，组织需缴纳翻译费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、翻译费用可直接与审核费用一同汇入我公司账户或由审核组长从现场带回。</w:t>
      </w:r>
    </w:p>
    <w:p w14:paraId="6C7BCE46" w14:textId="77777777" w:rsidR="008E5E19" w:rsidRDefault="008E5E19"/>
    <w:sectPr w:rsidR="008E5E19">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A59C5" w14:textId="77777777" w:rsidR="00BD0F7E" w:rsidRDefault="00BD0F7E">
      <w:r>
        <w:separator/>
      </w:r>
    </w:p>
  </w:endnote>
  <w:endnote w:type="continuationSeparator" w:id="0">
    <w:p w14:paraId="3B787138" w14:textId="77777777" w:rsidR="00BD0F7E" w:rsidRDefault="00BD0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B2094" w14:textId="77777777" w:rsidR="00BD0F7E" w:rsidRDefault="00BD0F7E">
      <w:r>
        <w:separator/>
      </w:r>
    </w:p>
  </w:footnote>
  <w:footnote w:type="continuationSeparator" w:id="0">
    <w:p w14:paraId="189C3FF7" w14:textId="77777777" w:rsidR="00BD0F7E" w:rsidRDefault="00BD0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D9FB4" w14:textId="77777777" w:rsidR="008E5E19" w:rsidRDefault="00BD0F7E">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1CCEBA57" wp14:editId="41CF5D65">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2249CD3" w14:textId="77777777" w:rsidR="008E5E19" w:rsidRDefault="00BD0F7E">
    <w:pPr>
      <w:pStyle w:val="a7"/>
      <w:pBdr>
        <w:bottom w:val="none" w:sz="0" w:space="0" w:color="auto"/>
      </w:pBdr>
      <w:spacing w:line="320" w:lineRule="exact"/>
      <w:jc w:val="left"/>
    </w:pPr>
    <w:r>
      <w:pict w14:anchorId="4B3EB199">
        <v:shapetype id="_x0000_t202" coordsize="21600,21600" o:spt="202" path="m,l,21600r21600,l21600,xe">
          <v:stroke joinstyle="miter"/>
          <v:path gradientshapeok="t" o:connecttype="rect"/>
        </v:shapetype>
        <v:shape id="_x0000_s3073" type="#_x0000_t202" style="position:absolute;margin-left:303pt;margin-top:2.2pt;width:181.5pt;height:20.2pt;z-index:251658240;mso-width-relative:page;mso-height-relative:page" stroked="f">
          <v:textbox>
            <w:txbxContent>
              <w:p w14:paraId="354105BD" w14:textId="77777777" w:rsidR="008E5E19" w:rsidRDefault="00BD0F7E">
                <w:r>
                  <w:rPr>
                    <w:rFonts w:hint="eastAsia"/>
                    <w:sz w:val="18"/>
                    <w:szCs w:val="18"/>
                  </w:rPr>
                  <w:t>ISC-B-II-</w:t>
                </w:r>
                <w:r>
                  <w:rPr>
                    <w:sz w:val="18"/>
                    <w:szCs w:val="18"/>
                  </w:rPr>
                  <w:t>20</w:t>
                </w:r>
                <w:r>
                  <w:rPr>
                    <w:rFonts w:hint="eastAsia"/>
                    <w:sz w:val="18"/>
                    <w:szCs w:val="18"/>
                  </w:rPr>
                  <w:t>组织认证证书信息确认书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sz w:val="18"/>
      </w:rPr>
      <w:t xml:space="preserve">Beijing </w:t>
    </w:r>
    <w:proofErr w:type="spellStart"/>
    <w:r>
      <w:rPr>
        <w:rStyle w:val="CharChar1"/>
        <w:rFonts w:hint="default"/>
        <w:w w:val="90"/>
        <w:sz w:val="18"/>
      </w:rPr>
      <w:t>InternationalStandard</w:t>
    </w:r>
    <w:proofErr w:type="spellEnd"/>
    <w:r>
      <w:rPr>
        <w:rStyle w:val="CharChar1"/>
        <w:rFonts w:hint="default"/>
        <w:w w:val="90"/>
        <w:sz w:val="18"/>
      </w:rPr>
      <w:t xml:space="preserve"> united Certification </w:t>
    </w:r>
    <w:proofErr w:type="spellStart"/>
    <w:proofErr w:type="gramStart"/>
    <w:r>
      <w:rPr>
        <w:rStyle w:val="CharChar1"/>
        <w:rFonts w:hint="default"/>
        <w:w w:val="90"/>
        <w:sz w:val="18"/>
      </w:rPr>
      <w:t>Co.,Ltd</w:t>
    </w:r>
    <w:proofErr w:type="spellEnd"/>
    <w:r>
      <w:rPr>
        <w:rStyle w:val="CharChar1"/>
        <w:rFonts w:hint="default"/>
        <w:w w:val="90"/>
        <w:sz w:val="18"/>
      </w:rPr>
      <w:t>.</w:t>
    </w:r>
    <w:proofErr w:type="gramEnd"/>
    <w:r>
      <w:rPr>
        <w:rStyle w:val="CharChar1"/>
        <w:rFonts w:hint="default"/>
        <w:w w:val="90"/>
        <w:sz w:val="18"/>
      </w:rPr>
      <w:t xml:space="preserve">                      </w:t>
    </w:r>
  </w:p>
  <w:p w14:paraId="61A11BB9" w14:textId="77777777" w:rsidR="008E5E19" w:rsidRDefault="00BD0F7E">
    <w:r>
      <w:pict w14:anchorId="3F30267B">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E5E19"/>
    <w:rsid w:val="00043436"/>
    <w:rsid w:val="0050174D"/>
    <w:rsid w:val="008E5E19"/>
    <w:rsid w:val="00BD0F7E"/>
    <w:rsid w:val="00E1701E"/>
    <w:rsid w:val="0B457F44"/>
    <w:rsid w:val="546F71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218B2972"/>
  <w15:docId w15:val="{9FCCC177-9AD5-4404-A86C-E68B9E15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281</Words>
  <Characters>1606</Characters>
  <Application>Microsoft Office Word</Application>
  <DocSecurity>0</DocSecurity>
  <Lines>13</Lines>
  <Paragraphs>3</Paragraphs>
  <ScaleCrop>false</ScaleCrop>
  <Company>微软中国</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晓婷</cp:lastModifiedBy>
  <cp:revision>24</cp:revision>
  <dcterms:created xsi:type="dcterms:W3CDTF">2016-02-16T02:49:00Z</dcterms:created>
  <dcterms:modified xsi:type="dcterms:W3CDTF">2020-06-05T08:12:00Z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