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海禹新能源（上海）有限公司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20483-2023-2024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