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海禹新能源（上海）有限公司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2024年07月24日 上午至2024年07月25日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王敬波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