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西安鼎瀚电子科技有限公司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2024年06月29日 下午至2024年07月02日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2024-06-28 8:30:00下午至2024-06-28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西安鼎瀚电子科技有限公司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