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山东舒畅电力工程有限公司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ISO45001：2018,EC：GB/T19001-2016/ISO9001:2015和GB/T50430-2017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10618-2024-ECEO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2024年08月08日 上午至2024年08月11日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2024-08-06 8:30:00上午至2024-08-07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山东舒畅电力工程有限公司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