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10599-2024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东莞市欧之可环保包装科技有限公司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2024年07月13日 上午至2024年07月13日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