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绵竹市佳伦包装印务有限公司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上午至2024年06月29日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2024-06-28 8:30:00上午至2024-06-28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绵竹市佳伦包装印务有限公司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