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10401-2023-SB-2024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