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西部矿业股份有限公司锡铁山分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：铅精矿和锌精矿的生产（不含采矿）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铅精矿和锌精矿的生产（不含采矿）所涉及场所的相关职业健康安全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nMS：铅精矿和锌精矿的生产（不含采矿）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