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东方赛思软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4日 上午至2024年06月2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