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0405-2022-QJEO-2024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河北瑛泽环保科技有限公司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91130903MA0903QK2J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EC:未认可,E:未认可,O:未认可,Q:未认可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河北瑛泽环保科技有限公司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河北省沧州高新区河北工业大学科技园2号楼8层14号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河北省沧州市运河区北京路华商大厦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EC：资质范围内环保工程施工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E：资质范围内环保工程施工；废水废气固废环保设施运营管理服务；环境保护治理咨询服务所涉及场所的相关环境管理活动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O：资质范围内环保工程施工；废水废气固废环保设施运营管理服务；环境保护治理咨询服务所涉及场所的相关职业健康安全管理活动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Q：废水废气固废环保设施运营管理服务；环境保护治理咨询服务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河北瑛泽环保科技有限公司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河北省沧州高新区河北工业大学科技园2号楼8层14号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河北省沧州市运河区北京路华商大厦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EC：资质范围内环保工程施工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E：资质范围内环保工程施工；废水废气固废环保设施运营管理服务；环境保护治理咨询服务所涉及场所的相关环境管理活动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O：资质范围内环保工程施工；废水废气固废环保设施运营管理服务；环境保护治理咨询服务所涉及场所的相关职业健康安全管理活动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Q：废水废气固废环保设施运营管理服务；环境保护治理咨询服务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